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0164"/>
      </w:tblGrid>
      <w:tr w:rsidR="00EE43FC" w:rsidRPr="00EE5C1F" w:rsidTr="002F55FC">
        <w:tc>
          <w:tcPr>
            <w:tcW w:w="3823" w:type="dxa"/>
          </w:tcPr>
          <w:p w:rsidR="00CD6454" w:rsidRPr="00EE5C1F" w:rsidRDefault="007D2ECD" w:rsidP="00EE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C1F">
              <w:rPr>
                <w:rFonts w:ascii="Times New Roman" w:hAnsi="Times New Roman" w:cs="Times New Roman"/>
                <w:b/>
              </w:rPr>
              <w:t>PEOPLE’S COMMITTEE</w:t>
            </w:r>
          </w:p>
          <w:p w:rsidR="007D2ECD" w:rsidRPr="004E6792" w:rsidRDefault="007D2ECD" w:rsidP="00EE5C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6792">
              <w:rPr>
                <w:rFonts w:ascii="Times New Roman" w:hAnsi="Times New Roman" w:cs="Times New Roman"/>
                <w:b/>
                <w:u w:val="single"/>
              </w:rPr>
              <w:t>HO CHI MINH CITY</w:t>
            </w:r>
          </w:p>
        </w:tc>
        <w:tc>
          <w:tcPr>
            <w:tcW w:w="10164" w:type="dxa"/>
          </w:tcPr>
          <w:p w:rsidR="00CD6454" w:rsidRPr="00EE5C1F" w:rsidRDefault="007D2ECD" w:rsidP="00EE5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C1F">
              <w:rPr>
                <w:rFonts w:ascii="Times New Roman" w:hAnsi="Times New Roman" w:cs="Times New Roman"/>
                <w:b/>
              </w:rPr>
              <w:t>SOCIALIST REPUBLIC OF VIET NAM</w:t>
            </w:r>
          </w:p>
          <w:p w:rsidR="007D2ECD" w:rsidRPr="004E6792" w:rsidRDefault="007D2ECD" w:rsidP="00EE5C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6792">
              <w:rPr>
                <w:rFonts w:ascii="Times New Roman" w:hAnsi="Times New Roman" w:cs="Times New Roman"/>
                <w:b/>
                <w:u w:val="single"/>
              </w:rPr>
              <w:t>Independence – Freedom – Happiness</w:t>
            </w:r>
          </w:p>
        </w:tc>
      </w:tr>
    </w:tbl>
    <w:p w:rsidR="00A9362E" w:rsidRPr="00EE43FC" w:rsidRDefault="00A9362E" w:rsidP="00CD6454">
      <w:pPr>
        <w:rPr>
          <w:rFonts w:ascii="Times New Roman" w:hAnsi="Times New Roman" w:cs="Times New Roman"/>
        </w:rPr>
      </w:pPr>
    </w:p>
    <w:p w:rsidR="00CD6454" w:rsidRPr="00EE43FC" w:rsidRDefault="00CD6454" w:rsidP="00507BBD">
      <w:pPr>
        <w:spacing w:after="0"/>
        <w:jc w:val="center"/>
        <w:rPr>
          <w:rFonts w:ascii="Times New Roman" w:hAnsi="Times New Roman" w:cs="Times New Roman"/>
          <w:b/>
        </w:rPr>
      </w:pPr>
      <w:r w:rsidRPr="00EE43FC">
        <w:rPr>
          <w:rFonts w:ascii="Times New Roman" w:hAnsi="Times New Roman" w:cs="Times New Roman"/>
          <w:b/>
        </w:rPr>
        <w:t>APPENDIX</w:t>
      </w:r>
    </w:p>
    <w:p w:rsidR="00790307" w:rsidRPr="00EE43FC" w:rsidRDefault="009640FB" w:rsidP="00507BBD">
      <w:pPr>
        <w:spacing w:after="0"/>
        <w:jc w:val="center"/>
        <w:rPr>
          <w:rFonts w:ascii="Times New Roman" w:hAnsi="Times New Roman" w:cs="Times New Roman"/>
          <w:b/>
        </w:rPr>
      </w:pPr>
      <w:r w:rsidRPr="00EE43FC">
        <w:rPr>
          <w:rFonts w:ascii="Times New Roman" w:hAnsi="Times New Roman" w:cs="Times New Roman"/>
          <w:b/>
        </w:rPr>
        <w:t>LIST OF POSITIONS ATTRACTING EXPERTS AND SCIENTISTS IN 2020</w:t>
      </w:r>
    </w:p>
    <w:p w:rsidR="00790307" w:rsidRPr="00EE43FC" w:rsidRDefault="00C22543" w:rsidP="00507BB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val="en-GB" w:eastAsia="en-GB"/>
        </w:rPr>
        <w:pict>
          <v:line id="Straight Connector 1" o:spid="_x0000_s1026" style="position:absolute;left:0;text-align:left;z-index:251657216;visibility:visible;mso-width-relative:margin" from="290.45pt,15.7pt" to="41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vAygEAAAMEAAAOAAAAZHJzL2Uyb0RvYy54bWysU8GOEzEMvSPxD1HudKZ7WKFRp3voarkg&#10;qFj4gGzG6URK4sgJ7fTvcTLtdAVICMTFM078nu1nZ/MweSeOQMli6OV61UoBQeNgw6GX374+vXsv&#10;RcoqDMphgF6eIcmH7ds3m1Ps4A5HdAOQYJKQulPs5Zhz7Jom6RG8SiuMEPjSIHmV2aVDM5A6Mbt3&#10;zV3b3jcnpCESakiJTx/nS7mt/MaAzp+NSZCF6yXXlqulal+KbbYb1R1IxdHqSxnqH6rwygZOulA9&#10;qqzEd7K/UHmrCROavNLoGzTGaqg9cDfr9qdunkcVofbC4qS4yJT+H63+dNyTsAPPToqgPI/oOZOy&#10;hzGLHYbAAiKJddHpFFPH4buwp4uX4p5K05MhX77cjpiqtudFW5iy0Hy4vudxtTwCfb1rbsBIKX8A&#10;9KL89NLZUNpWnTp+TJmTceg1pBy7UGxCZ4cn61x1ysLAzpE4Kh51nmrJjHsVxV5BNqWRufT6l88O&#10;ZtYvYFiKUmzNXpfwxqm0hpCvvC5wdIEZrmABtn8GXuILFOqC/g14QdTMGPIC9jYg/S77TQozx18V&#10;mPsuErzgcK5DrdLwplXFL6+irPJrv8Jvb3f7AwAA//8DAFBLAwQUAAYACAAAACEAR+SnI98AAAAJ&#10;AQAADwAAAGRycy9kb3ducmV2LnhtbEyPwUrDQBCG74LvsIzgReymxoY0ZlMk0IsHwUZKj9tkmg1m&#10;Z0N226Rv74gHPc7Mxz/fn29m24sLjr5zpGC5iEAg1a7pqFXwWW0fUxA+aGp07wgVXNHDpri9yXXW&#10;uIk+8LILreAQ8plWYEIYMil9bdBqv3ADEt9ObrQ68Di2shn1xOG2l09RlEirO+IPRg9YGqy/dmer&#10;4NA+xNt9RdVUhvdTYubr/m1VKnV/N7++gAg4hz8YfvRZHQp2OrozNV70ClZptGZUQbx8BsFAGidc&#10;7vi7kEUu/zcovgEAAP//AwBQSwECLQAUAAYACAAAACEAtoM4kv4AAADhAQAAEwAAAAAAAAAAAAAA&#10;AAAAAAAAW0NvbnRlbnRfVHlwZXNdLnhtbFBLAQItABQABgAIAAAAIQA4/SH/1gAAAJQBAAALAAAA&#10;AAAAAAAAAAAAAC8BAABfcmVscy8ucmVsc1BLAQItABQABgAIAAAAIQALrBvAygEAAAMEAAAOAAAA&#10;AAAAAAAAAAAAAC4CAABkcnMvZTJvRG9jLnhtbFBLAQItABQABgAIAAAAIQBH5Kcj3wAAAAkBAAAP&#10;AAAAAAAAAAAAAAAAACQEAABkcnMvZG93bnJldi54bWxQSwUGAAAAAAQABADzAAAAMAUAAAAA&#10;" strokecolor="black [3213]" strokeweight=".5pt">
            <v:stroke joinstyle="miter"/>
          </v:line>
        </w:pict>
      </w:r>
      <w:r w:rsidR="00790307" w:rsidRPr="00EE43FC">
        <w:rPr>
          <w:rFonts w:ascii="Times New Roman" w:hAnsi="Times New Roman" w:cs="Times New Roman"/>
          <w:i/>
        </w:rPr>
        <w:t>(</w:t>
      </w:r>
      <w:r w:rsidR="008E59D3">
        <w:rPr>
          <w:rFonts w:ascii="Times New Roman" w:hAnsi="Times New Roman" w:cs="Times New Roman"/>
          <w:i/>
        </w:rPr>
        <w:t>in conjunction</w:t>
      </w:r>
      <w:r w:rsidR="00790307" w:rsidRPr="00EE43FC">
        <w:rPr>
          <w:rFonts w:ascii="Times New Roman" w:hAnsi="Times New Roman" w:cs="Times New Roman"/>
          <w:i/>
        </w:rPr>
        <w:t xml:space="preserve"> with Decision </w:t>
      </w:r>
      <w:r w:rsidR="008E59D3">
        <w:rPr>
          <w:rFonts w:ascii="Times New Roman" w:hAnsi="Times New Roman" w:cs="Times New Roman"/>
          <w:i/>
        </w:rPr>
        <w:t>No.</w:t>
      </w:r>
      <w:r w:rsidR="00790307" w:rsidRPr="00EE43FC">
        <w:rPr>
          <w:rFonts w:ascii="Times New Roman" w:hAnsi="Times New Roman" w:cs="Times New Roman"/>
          <w:i/>
        </w:rPr>
        <w:t xml:space="preserve"> 4117/Q</w:t>
      </w:r>
      <w:r w:rsidR="008E59D3">
        <w:rPr>
          <w:rFonts w:ascii="Times New Roman" w:hAnsi="Times New Roman" w:cs="Times New Roman"/>
          <w:i/>
        </w:rPr>
        <w:t>D</w:t>
      </w:r>
      <w:r w:rsidR="00790307" w:rsidRPr="00EE43FC">
        <w:rPr>
          <w:rFonts w:ascii="Times New Roman" w:hAnsi="Times New Roman" w:cs="Times New Roman"/>
          <w:i/>
        </w:rPr>
        <w:t xml:space="preserve">-UBND dated 09 November 2020 signed by Chairman of </w:t>
      </w:r>
      <w:r w:rsidR="004E56CB" w:rsidRPr="00EE43FC">
        <w:rPr>
          <w:rFonts w:ascii="Times New Roman" w:hAnsi="Times New Roman" w:cs="Times New Roman"/>
          <w:i/>
        </w:rPr>
        <w:t xml:space="preserve">Ho Chi Minh City </w:t>
      </w:r>
      <w:r w:rsidR="00790307" w:rsidRPr="00EE43FC">
        <w:rPr>
          <w:rFonts w:ascii="Times New Roman" w:hAnsi="Times New Roman" w:cs="Times New Roman"/>
          <w:i/>
        </w:rPr>
        <w:t>People’s Committee)</w:t>
      </w:r>
    </w:p>
    <w:p w:rsidR="00790307" w:rsidRPr="00EE43FC" w:rsidRDefault="00790307" w:rsidP="003A4026">
      <w:pPr>
        <w:spacing w:after="36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7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5"/>
        <w:gridCol w:w="2268"/>
        <w:gridCol w:w="1559"/>
        <w:gridCol w:w="1701"/>
        <w:gridCol w:w="1417"/>
        <w:gridCol w:w="1175"/>
        <w:gridCol w:w="1377"/>
        <w:gridCol w:w="1133"/>
      </w:tblGrid>
      <w:tr w:rsidR="00EE43FC" w:rsidRPr="00D11EF9" w:rsidTr="008837D5">
        <w:tc>
          <w:tcPr>
            <w:tcW w:w="568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59" w:type="dxa"/>
            <w:vMerge w:val="restart"/>
          </w:tcPr>
          <w:p w:rsidR="00D55BD3" w:rsidRPr="00D11EF9" w:rsidRDefault="009609A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 xml:space="preserve">Proposed </w:t>
            </w:r>
            <w:r w:rsidR="00D55BD3" w:rsidRPr="00D11EF9">
              <w:rPr>
                <w:rFonts w:ascii="Times New Roman" w:hAnsi="Times New Roman" w:cs="Times New Roman"/>
                <w:b/>
              </w:rPr>
              <w:t>Position</w:t>
            </w:r>
            <w:r w:rsidR="00280B7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85" w:type="dxa"/>
            <w:vMerge w:val="restart"/>
          </w:tcPr>
          <w:p w:rsidR="00D55BD3" w:rsidRPr="00D11EF9" w:rsidRDefault="001F4468" w:rsidP="001F44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Pr="00D11EF9">
              <w:rPr>
                <w:rFonts w:ascii="Times New Roman" w:hAnsi="Times New Roman" w:cs="Times New Roman"/>
                <w:b/>
              </w:rPr>
              <w:t>work</w:t>
            </w:r>
            <w:r w:rsidR="00D55BD3" w:rsidRPr="00D11EF9">
              <w:rPr>
                <w:rFonts w:ascii="Times New Roman" w:hAnsi="Times New Roman" w:cs="Times New Roman"/>
                <w:b/>
              </w:rPr>
              <w:t>, project</w:t>
            </w:r>
            <w:r>
              <w:rPr>
                <w:rFonts w:ascii="Times New Roman" w:hAnsi="Times New Roman" w:cs="Times New Roman"/>
                <w:b/>
              </w:rPr>
              <w:t>, program</w:t>
            </w:r>
            <w:r w:rsidR="00D55BD3" w:rsidRPr="00D11EF9">
              <w:rPr>
                <w:rFonts w:ascii="Times New Roman" w:hAnsi="Times New Roman" w:cs="Times New Roman"/>
                <w:b/>
              </w:rPr>
              <w:t xml:space="preserve"> or specific </w:t>
            </w:r>
            <w:r>
              <w:rPr>
                <w:rFonts w:ascii="Times New Roman" w:hAnsi="Times New Roman" w:cs="Times New Roman"/>
                <w:b/>
              </w:rPr>
              <w:t>profession</w:t>
            </w:r>
            <w:r w:rsidR="00D55BD3" w:rsidRPr="00D11EF9">
              <w:rPr>
                <w:rFonts w:ascii="Times New Roman" w:hAnsi="Times New Roman" w:cs="Times New Roman"/>
                <w:b/>
              </w:rPr>
              <w:t xml:space="preserve"> (ordered or assigned by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D55BD3" w:rsidRPr="00D11EF9">
              <w:rPr>
                <w:rFonts w:ascii="Times New Roman" w:hAnsi="Times New Roman" w:cs="Times New Roman"/>
                <w:b/>
              </w:rPr>
              <w:t>City)</w:t>
            </w:r>
          </w:p>
        </w:tc>
        <w:tc>
          <w:tcPr>
            <w:tcW w:w="2268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Job’s description</w:t>
            </w:r>
          </w:p>
        </w:tc>
        <w:tc>
          <w:tcPr>
            <w:tcW w:w="3260" w:type="dxa"/>
            <w:gridSpan w:val="2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Specific requirements, standards, conditions</w:t>
            </w:r>
          </w:p>
        </w:tc>
        <w:tc>
          <w:tcPr>
            <w:tcW w:w="1417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Required quantity</w:t>
            </w:r>
          </w:p>
        </w:tc>
        <w:tc>
          <w:tcPr>
            <w:tcW w:w="1175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 xml:space="preserve">Tentative </w:t>
            </w:r>
            <w:r w:rsidR="00F256DE">
              <w:rPr>
                <w:rFonts w:ascii="Times New Roman" w:hAnsi="Times New Roman" w:cs="Times New Roman"/>
                <w:b/>
              </w:rPr>
              <w:t>duration</w:t>
            </w:r>
          </w:p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(months / years)</w:t>
            </w:r>
          </w:p>
        </w:tc>
        <w:tc>
          <w:tcPr>
            <w:tcW w:w="1377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Incentives and support policies</w:t>
            </w:r>
          </w:p>
        </w:tc>
        <w:tc>
          <w:tcPr>
            <w:tcW w:w="1133" w:type="dxa"/>
            <w:vMerge w:val="restart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EE43FC" w:rsidRPr="00D11EF9" w:rsidTr="008837D5">
        <w:tc>
          <w:tcPr>
            <w:tcW w:w="568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Qualification</w:t>
            </w:r>
            <w:r w:rsidR="00280B7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701" w:type="dxa"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Experience</w:t>
            </w:r>
            <w:r w:rsidR="00280B7C">
              <w:rPr>
                <w:rFonts w:ascii="Times New Roman" w:hAnsi="Times New Roman" w:cs="Times New Roman"/>
                <w:b/>
              </w:rPr>
              <w:t>s</w:t>
            </w:r>
            <w:r w:rsidRPr="00D11EF9">
              <w:rPr>
                <w:rFonts w:ascii="Times New Roman" w:hAnsi="Times New Roman" w:cs="Times New Roman"/>
                <w:b/>
              </w:rPr>
              <w:t>, scientific achievements or special skills</w:t>
            </w:r>
          </w:p>
        </w:tc>
        <w:tc>
          <w:tcPr>
            <w:tcW w:w="1417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55BD3" w:rsidRPr="00D11EF9" w:rsidRDefault="00D55BD3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790307" w:rsidRPr="00D11EF9" w:rsidRDefault="00BE1EAE" w:rsidP="00CD6454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10</w:t>
            </w:r>
          </w:p>
        </w:tc>
      </w:tr>
      <w:tr w:rsidR="00EE43FC" w:rsidRPr="00D11EF9" w:rsidTr="008837D5">
        <w:tc>
          <w:tcPr>
            <w:tcW w:w="568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4"/>
          </w:tcPr>
          <w:p w:rsidR="007F10B5" w:rsidRPr="00D11EF9" w:rsidRDefault="007F10B5" w:rsidP="007F10B5">
            <w:pPr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>DEPARTMENT OF PLANNING AND INVESTMENT</w:t>
            </w:r>
          </w:p>
        </w:tc>
        <w:tc>
          <w:tcPr>
            <w:tcW w:w="1701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7F10B5" w:rsidRPr="00D11EF9" w:rsidRDefault="007F10B5" w:rsidP="00CD6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EE43FC" w:rsidRPr="00D11EF9" w:rsidRDefault="00EE43FC" w:rsidP="00EE43FC">
            <w:pPr>
              <w:jc w:val="center"/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E43FC" w:rsidRPr="00D11EF9" w:rsidRDefault="00EE43F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Consultant</w:t>
            </w:r>
          </w:p>
          <w:p w:rsidR="00EE43FC" w:rsidRPr="00D11EF9" w:rsidRDefault="00EE43F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(Urban planning</w:t>
            </w:r>
          </w:p>
          <w:p w:rsidR="00EE43FC" w:rsidRPr="00D11EF9" w:rsidRDefault="00EE43F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  <w:p w:rsidR="00EE43FC" w:rsidRPr="00D11EF9" w:rsidRDefault="00EE43F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development)</w:t>
            </w:r>
          </w:p>
        </w:tc>
        <w:tc>
          <w:tcPr>
            <w:tcW w:w="1985" w:type="dxa"/>
          </w:tcPr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E0CC6">
              <w:rPr>
                <w:rFonts w:ascii="Times New Roman" w:eastAsia="Times New Roman" w:hAnsi="Times New Roman" w:cs="Times New Roman"/>
                <w:color w:val="000000"/>
              </w:rPr>
              <w:t>Coordinat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5E0CC6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0CC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n matters with regards to City Urban Planning</w:t>
            </w:r>
            <w:r w:rsidR="00F15B4D" w:rsidRPr="00D11E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5E0CC6">
              <w:rPr>
                <w:rFonts w:ascii="Times New Roman" w:eastAsia="Times New Roman" w:hAnsi="Times New Roman" w:cs="Times New Roman"/>
                <w:color w:val="000000"/>
              </w:rPr>
              <w:t>Coordinat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5E0CC6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7DB3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 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5E0CC6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solving 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difficulties and problems </w:t>
            </w:r>
            <w:r w:rsidR="005E0C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 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the process of elaborating, </w:t>
            </w:r>
            <w:r w:rsidR="00DA3DDA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appraising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and approving the city planning.</w:t>
            </w: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 </w:t>
            </w:r>
            <w:r w:rsidR="005E0C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Giv</w:t>
            </w:r>
            <w:r w:rsidR="00E72BD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</w:t>
            </w:r>
            <w:r w:rsidR="005E0CC6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A237BF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comments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on the contents of planning project </w:t>
            </w:r>
            <w:r w:rsidR="00A237BF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 the consultant to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complete the City Planning</w:t>
            </w:r>
            <w:r w:rsidR="00A237BF" w:rsidRPr="00D11E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1770" w:rsidRPr="00D11EF9" w:rsidRDefault="00E724EB" w:rsidP="0066702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591770" w:rsidRPr="00D11EF9">
              <w:rPr>
                <w:rFonts w:ascii="Times New Roman" w:hAnsi="Times New Roman" w:cs="Times New Roman"/>
                <w:i/>
              </w:rPr>
              <w:t>(</w:t>
            </w:r>
            <w:r w:rsidR="00E16DCE" w:rsidRPr="00D11EF9">
              <w:rPr>
                <w:rFonts w:ascii="Times New Roman" w:hAnsi="Times New Roman" w:cs="Times New Roman"/>
                <w:i/>
              </w:rPr>
              <w:t>according to</w:t>
            </w:r>
            <w:r w:rsidR="00591770"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="00591770"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591770" w:rsidRPr="00D11EF9">
              <w:rPr>
                <w:rFonts w:ascii="Times New Roman" w:hAnsi="Times New Roman" w:cs="Times New Roman"/>
                <w:i/>
              </w:rPr>
              <w:lastRenderedPageBreak/>
              <w:t>3746/Q</w:t>
            </w:r>
            <w:r w:rsidR="0066702B">
              <w:rPr>
                <w:rFonts w:ascii="Times New Roman" w:hAnsi="Times New Roman" w:cs="Times New Roman"/>
                <w:i/>
              </w:rPr>
              <w:t>D</w:t>
            </w:r>
            <w:r w:rsidR="00591770" w:rsidRPr="00D11EF9">
              <w:rPr>
                <w:rFonts w:ascii="Times New Roman" w:hAnsi="Times New Roman" w:cs="Times New Roman"/>
                <w:i/>
              </w:rPr>
              <w:t xml:space="preserve">-UBND dated 04 September 2019 </w:t>
            </w:r>
            <w:r w:rsidR="00E16DCE" w:rsidRPr="00D11EF9">
              <w:rPr>
                <w:rFonts w:ascii="Times New Roman" w:hAnsi="Times New Roman" w:cs="Times New Roman"/>
                <w:i/>
              </w:rPr>
              <w:t>of</w:t>
            </w:r>
            <w:r w:rsidR="00591770" w:rsidRPr="00D11EF9">
              <w:rPr>
                <w:rFonts w:ascii="Times New Roman" w:hAnsi="Times New Roman" w:cs="Times New Roman"/>
                <w:i/>
              </w:rPr>
              <w:t xml:space="preserve"> Ho Chi Minh City People’s Committee</w:t>
            </w:r>
            <w:r w:rsidR="00E16DCE" w:rsidRPr="00D11EF9">
              <w:rPr>
                <w:rFonts w:ascii="Times New Roman" w:hAnsi="Times New Roman" w:cs="Times New Roman"/>
                <w:i/>
              </w:rPr>
              <w:t xml:space="preserve"> on </w:t>
            </w:r>
            <w:r w:rsidR="00385052">
              <w:rPr>
                <w:rFonts w:ascii="Times New Roman" w:hAnsi="Times New Roman" w:cs="Times New Roman"/>
                <w:i/>
              </w:rPr>
              <w:t>city</w:t>
            </w:r>
            <w:r w:rsidR="00E16DCE" w:rsidRPr="00D11EF9">
              <w:rPr>
                <w:rFonts w:ascii="Times New Roman" w:hAnsi="Times New Roman" w:cs="Times New Roman"/>
                <w:i/>
              </w:rPr>
              <w:t xml:space="preserve"> planning </w:t>
            </w:r>
            <w:r w:rsidR="00385052">
              <w:rPr>
                <w:rFonts w:ascii="Times New Roman" w:hAnsi="Times New Roman" w:cs="Times New Roman"/>
                <w:i/>
              </w:rPr>
              <w:t xml:space="preserve">for </w:t>
            </w:r>
            <w:r w:rsidR="00E16DCE" w:rsidRPr="00D11EF9">
              <w:rPr>
                <w:rFonts w:ascii="Times New Roman" w:hAnsi="Times New Roman" w:cs="Times New Roman"/>
                <w:i/>
              </w:rPr>
              <w:t>2021-2030</w:t>
            </w:r>
            <w:r w:rsidR="001B074A">
              <w:rPr>
                <w:rFonts w:ascii="Times New Roman" w:hAnsi="Times New Roman" w:cs="Times New Roman"/>
                <w:i/>
              </w:rPr>
              <w:t xml:space="preserve"> period</w:t>
            </w:r>
            <w:r w:rsidR="00591770" w:rsidRPr="00D11E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6D4BCA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articipat</w:t>
            </w:r>
            <w:r w:rsidR="005E0C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a working group </w:t>
            </w:r>
            <w:r w:rsidR="00DA3DDA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to </w:t>
            </w:r>
            <w:r w:rsidR="00E10D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advise</w:t>
            </w:r>
            <w:r w:rsidR="00B23FAF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select the Consultancy unit</w:t>
            </w:r>
            <w:r w:rsidR="00F15B4D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organize research</w:t>
            </w:r>
            <w:r w:rsidR="00B23FAF"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es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accordance with the formulation on City Planning. </w:t>
            </w:r>
          </w:p>
          <w:p w:rsidR="00EE43FC" w:rsidRPr="00D11EF9" w:rsidRDefault="00EE43FC" w:rsidP="005C252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6D4BCA" w:rsidRPr="00D11EF9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lan and formulat</w:t>
            </w:r>
            <w:r w:rsidR="005C252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</w:t>
            </w:r>
            <w:r w:rsidRPr="00D11EF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policies for social-economic development.</w:t>
            </w:r>
          </w:p>
        </w:tc>
        <w:tc>
          <w:tcPr>
            <w:tcW w:w="1559" w:type="dxa"/>
          </w:tcPr>
          <w:p w:rsidR="00EE43FC" w:rsidRPr="00D11EF9" w:rsidRDefault="00EE43FC" w:rsidP="00B23F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Master/</w:t>
            </w:r>
            <w:r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23FAF"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</w:t>
            </w:r>
            <w:r w:rsidRPr="00D11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octorate degree (in </w:t>
            </w:r>
            <w:r w:rsidR="00B23FAF"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Economic Development</w:t>
            </w:r>
            <w:r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, </w:t>
            </w:r>
            <w:r w:rsidR="00B4415A"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P</w:t>
            </w:r>
            <w:r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ublic </w:t>
            </w:r>
            <w:r w:rsidR="00B4415A"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F</w:t>
            </w:r>
            <w:r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inance, Public </w:t>
            </w:r>
            <w:r w:rsidR="00B4415A"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P</w:t>
            </w:r>
            <w:r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olicy)</w:t>
            </w:r>
          </w:p>
        </w:tc>
        <w:tc>
          <w:tcPr>
            <w:tcW w:w="1701" w:type="dxa"/>
          </w:tcPr>
          <w:p w:rsidR="00EE43FC" w:rsidRPr="00D11EF9" w:rsidRDefault="00CC39D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At least </w:t>
            </w:r>
            <w:r w:rsidR="00EE43FC" w:rsidRPr="00D11EF9">
              <w:rPr>
                <w:rFonts w:ascii="Times New Roman" w:eastAsia="Times New Roman" w:hAnsi="Times New Roman" w:cs="Times New Roman"/>
                <w:color w:val="000000"/>
              </w:rPr>
              <w:t>05 years of experience</w:t>
            </w:r>
            <w:r w:rsidR="008847E2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43FC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in </w:t>
            </w:r>
            <w:r w:rsidR="00EE43FC" w:rsidRPr="00D11EF9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Economic Development and</w:t>
            </w:r>
            <w:r w:rsidR="00EE43FC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Public Policy.</w:t>
            </w:r>
            <w:r w:rsidR="008847E2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43FC" w:rsidRPr="00D11EF9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  <w:r w:rsidR="008847E2" w:rsidRPr="00D11EF9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EE43FC"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 as a project manager </w:t>
            </w:r>
            <w:r w:rsidR="008847E2" w:rsidRPr="00D11EF9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</w:p>
          <w:p w:rsidR="00EE43FC" w:rsidRPr="00D11EF9" w:rsidRDefault="00EE43FC" w:rsidP="00EE43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knowledgeable about the planning of Ho Chi Minh City</w:t>
            </w:r>
          </w:p>
        </w:tc>
        <w:tc>
          <w:tcPr>
            <w:tcW w:w="1417" w:type="dxa"/>
          </w:tcPr>
          <w:p w:rsidR="00EE43FC" w:rsidRPr="00D11EF9" w:rsidRDefault="00EE43FC" w:rsidP="00EE4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75" w:type="dxa"/>
          </w:tcPr>
          <w:p w:rsidR="00EE43FC" w:rsidRPr="00D11EF9" w:rsidRDefault="00EE43FC" w:rsidP="00B441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color w:val="000000"/>
              </w:rPr>
              <w:t>3 years</w:t>
            </w:r>
          </w:p>
        </w:tc>
        <w:tc>
          <w:tcPr>
            <w:tcW w:w="1377" w:type="dxa"/>
          </w:tcPr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Initial support: </w:t>
            </w: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100.000.000 VND</w:t>
            </w: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43FC" w:rsidRPr="00D11EF9" w:rsidRDefault="00EE43FC" w:rsidP="00EE43F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(Monthly salary as prescribed in</w:t>
            </w:r>
          </w:p>
          <w:p w:rsidR="00EE43FC" w:rsidRPr="00D11EF9" w:rsidRDefault="00EE43FC" w:rsidP="002F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17/2019/Q</w:t>
            </w:r>
            <w:r w:rsidR="002F4F16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-UBND)</w:t>
            </w:r>
          </w:p>
        </w:tc>
        <w:tc>
          <w:tcPr>
            <w:tcW w:w="1133" w:type="dxa"/>
          </w:tcPr>
          <w:p w:rsidR="00EE43FC" w:rsidRPr="00D11EF9" w:rsidRDefault="00EE43FC" w:rsidP="00EE43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0C37B8" w:rsidRPr="00D11EF9" w:rsidRDefault="000C37B8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gridSpan w:val="6"/>
          </w:tcPr>
          <w:p w:rsidR="000C37B8" w:rsidRPr="00D11EF9" w:rsidRDefault="000C37B8" w:rsidP="000C37B8">
            <w:pPr>
              <w:rPr>
                <w:rFonts w:ascii="Times New Roman" w:hAnsi="Times New Roman" w:cs="Times New Roman"/>
                <w:b/>
              </w:rPr>
            </w:pPr>
            <w:r w:rsidRPr="00D11EF9">
              <w:rPr>
                <w:rFonts w:ascii="Times New Roman" w:hAnsi="Times New Roman" w:cs="Times New Roman"/>
                <w:b/>
              </w:rPr>
              <w:t xml:space="preserve">MANAGEMENT </w:t>
            </w:r>
            <w:r w:rsidR="0024051D">
              <w:rPr>
                <w:rFonts w:ascii="Times New Roman" w:hAnsi="Times New Roman" w:cs="Times New Roman"/>
                <w:b/>
              </w:rPr>
              <w:t xml:space="preserve">BOARD </w:t>
            </w:r>
            <w:r w:rsidRPr="00D11EF9">
              <w:rPr>
                <w:rFonts w:ascii="Times New Roman" w:hAnsi="Times New Roman" w:cs="Times New Roman"/>
                <w:b/>
              </w:rPr>
              <w:t>OF AGRICULTURAL HI-TECH PARK, HO CHI MINH CITY, VIET NAM</w:t>
            </w:r>
          </w:p>
        </w:tc>
        <w:tc>
          <w:tcPr>
            <w:tcW w:w="1175" w:type="dxa"/>
          </w:tcPr>
          <w:p w:rsidR="000C37B8" w:rsidRPr="00D11EF9" w:rsidRDefault="000C37B8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C37B8" w:rsidRPr="00D11EF9" w:rsidRDefault="000C37B8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C37B8" w:rsidRPr="00D11EF9" w:rsidRDefault="000C37B8" w:rsidP="00CD64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5E67A4" w:rsidRPr="00D11EF9" w:rsidRDefault="00B168D1" w:rsidP="005E67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67A4" w:rsidRPr="00D11EF9" w:rsidRDefault="00BA2382" w:rsidP="0066702B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Consultan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5D4043" w:rsidRPr="00D11E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design</w:t>
            </w:r>
            <w:r w:rsidR="0066702B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fast ferment</w:t>
            </w:r>
            <w:r w:rsidR="0066702B">
              <w:rPr>
                <w:rFonts w:ascii="Times New Roman" w:eastAsia="Times New Roman" w:hAnsi="Times New Roman" w:cs="Times New Roman"/>
              </w:rPr>
              <w:t>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702B">
              <w:rPr>
                <w:rFonts w:ascii="Times New Roman" w:eastAsia="Times New Roman" w:hAnsi="Times New Roman" w:cs="Times New Roman"/>
              </w:rPr>
              <w:t>equipment system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E67A4" w:rsidRPr="00D11EF9" w:rsidRDefault="0024051D" w:rsidP="00666A9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Research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, design</w:t>
            </w:r>
            <w:r w:rsidR="00E72BD9">
              <w:rPr>
                <w:rFonts w:ascii="Times New Roman" w:eastAsia="Times New Roman" w:hAnsi="Times New Roman" w:cs="Times New Roman"/>
              </w:rPr>
              <w:t xml:space="preserve"> and manufacture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666A9C" w:rsidRPr="00D11EF9">
              <w:rPr>
                <w:rFonts w:ascii="Times New Roman" w:eastAsia="Times New Roman" w:hAnsi="Times New Roman" w:cs="Times New Roman"/>
              </w:rPr>
              <w:t>fast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ferment</w:t>
            </w:r>
            <w:r w:rsidR="00666A9C" w:rsidRPr="00D11EF9">
              <w:rPr>
                <w:rFonts w:ascii="Times New Roman" w:eastAsia="Times New Roman" w:hAnsi="Times New Roman" w:cs="Times New Roman"/>
              </w:rPr>
              <w:t xml:space="preserve">er at high </w:t>
            </w:r>
            <w:r w:rsidR="001F32CD" w:rsidRPr="00D11EF9">
              <w:rPr>
                <w:rFonts w:ascii="Times New Roman" w:eastAsia="Times New Roman" w:hAnsi="Times New Roman" w:cs="Times New Roman"/>
              </w:rPr>
              <w:t>temperatures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to handle organic agricultural and fishery </w:t>
            </w:r>
            <w:r w:rsidR="00537698" w:rsidRPr="00D11EF9">
              <w:rPr>
                <w:rFonts w:ascii="Times New Roman" w:eastAsia="Times New Roman" w:hAnsi="Times New Roman" w:cs="Times New Roman"/>
              </w:rPr>
              <w:t>waste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for recycle</w:t>
            </w:r>
            <w:r w:rsidR="000713D8" w:rsidRPr="00D11EF9">
              <w:rPr>
                <w:rFonts w:ascii="Times New Roman" w:eastAsia="Times New Roman" w:hAnsi="Times New Roman" w:cs="Times New Roman"/>
              </w:rPr>
              <w:t>d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agriculture</w:t>
            </w:r>
            <w:r w:rsidR="000713D8"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0713D8" w:rsidRPr="00D11EF9" w:rsidRDefault="000713D8" w:rsidP="003158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  <w:i/>
              </w:rPr>
              <w:t xml:space="preserve">(according to </w:t>
            </w:r>
            <w:r w:rsidR="003158A4" w:rsidRPr="00D11EF9">
              <w:rPr>
                <w:rFonts w:ascii="Times New Roman" w:hAnsi="Times New Roman" w:cs="Times New Roman"/>
                <w:i/>
              </w:rPr>
              <w:t>H</w:t>
            </w:r>
            <w:r w:rsidRPr="00D11EF9">
              <w:rPr>
                <w:rFonts w:ascii="Times New Roman" w:hAnsi="Times New Roman" w:cs="Times New Roman"/>
                <w:i/>
              </w:rPr>
              <w:t xml:space="preserve">i-tech agricultural development program </w:t>
            </w:r>
            <w:r w:rsidR="003158A4" w:rsidRPr="00D11EF9">
              <w:rPr>
                <w:rFonts w:ascii="Times New Roman" w:hAnsi="Times New Roman" w:cs="Times New Roman"/>
                <w:i/>
              </w:rPr>
              <w:t>for</w:t>
            </w:r>
            <w:r w:rsidRPr="00D11EF9">
              <w:rPr>
                <w:rFonts w:ascii="Times New Roman" w:hAnsi="Times New Roman" w:cs="Times New Roman"/>
                <w:i/>
              </w:rPr>
              <w:t xml:space="preserve"> the city in the 2016-2020 period, with a vision to 2025</w:t>
            </w:r>
            <w:r w:rsidR="003158A4" w:rsidRPr="00D11EF9">
              <w:rPr>
                <w:rFonts w:ascii="Times New Roman" w:hAnsi="Times New Roman" w:cs="Times New Roman"/>
                <w:i/>
              </w:rPr>
              <w:t xml:space="preserve">, by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3158A4" w:rsidRPr="00D11EF9">
              <w:rPr>
                <w:rFonts w:ascii="Times New Roman" w:hAnsi="Times New Roman" w:cs="Times New Roman"/>
                <w:i/>
              </w:rPr>
              <w:t>6150</w:t>
            </w:r>
            <w:r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D11EF9">
              <w:rPr>
                <w:rFonts w:ascii="Times New Roman" w:hAnsi="Times New Roman" w:cs="Times New Roman"/>
                <w:i/>
              </w:rPr>
              <w:t xml:space="preserve">-UBND dated </w:t>
            </w:r>
            <w:r w:rsidR="003158A4" w:rsidRPr="00D11EF9">
              <w:rPr>
                <w:rFonts w:ascii="Times New Roman" w:hAnsi="Times New Roman" w:cs="Times New Roman"/>
                <w:i/>
              </w:rPr>
              <w:t>24</w:t>
            </w: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3158A4" w:rsidRPr="00D11EF9">
              <w:rPr>
                <w:rFonts w:ascii="Times New Roman" w:hAnsi="Times New Roman" w:cs="Times New Roman"/>
                <w:i/>
              </w:rPr>
              <w:t>Nov</w:t>
            </w:r>
            <w:r w:rsidRPr="00D11EF9">
              <w:rPr>
                <w:rFonts w:ascii="Times New Roman" w:hAnsi="Times New Roman" w:cs="Times New Roman"/>
                <w:i/>
              </w:rPr>
              <w:t>ember 201</w:t>
            </w:r>
            <w:r w:rsidR="003158A4" w:rsidRPr="00D11EF9">
              <w:rPr>
                <w:rFonts w:ascii="Times New Roman" w:hAnsi="Times New Roman" w:cs="Times New Roman"/>
                <w:i/>
              </w:rPr>
              <w:t>6</w:t>
            </w:r>
            <w:r w:rsidRPr="00D11EF9">
              <w:rPr>
                <w:rFonts w:ascii="Times New Roman" w:hAnsi="Times New Roman" w:cs="Times New Roman"/>
                <w:i/>
              </w:rPr>
              <w:t xml:space="preserve"> of Ho Chi Minh City People’s Committee)</w:t>
            </w:r>
          </w:p>
        </w:tc>
        <w:tc>
          <w:tcPr>
            <w:tcW w:w="2268" w:type="dxa"/>
          </w:tcPr>
          <w:p w:rsidR="005E67A4" w:rsidRPr="00D11EF9" w:rsidRDefault="00E72BD9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Do surveys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>advise</w:t>
            </w:r>
            <w:r w:rsidR="00BA2382">
              <w:rPr>
                <w:rFonts w:ascii="Times New Roman" w:eastAsia="Times New Roman" w:hAnsi="Times New Roman" w:cs="Times New Roman"/>
              </w:rPr>
              <w:t xml:space="preserve"> the 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design</w:t>
            </w:r>
            <w:r w:rsidR="00BA2382">
              <w:rPr>
                <w:rFonts w:ascii="Times New Roman" w:eastAsia="Times New Roman" w:hAnsi="Times New Roman" w:cs="Times New Roman"/>
              </w:rPr>
              <w:t xml:space="preserve"> of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537698" w:rsidRPr="00D11EF9">
              <w:rPr>
                <w:rFonts w:ascii="Times New Roman" w:eastAsia="Times New Roman" w:hAnsi="Times New Roman" w:cs="Times New Roman"/>
              </w:rPr>
              <w:t xml:space="preserve">equipment 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system for </w:t>
            </w:r>
            <w:r w:rsidR="003158A4" w:rsidRPr="00D11EF9">
              <w:rPr>
                <w:rFonts w:ascii="Times New Roman" w:eastAsia="Times New Roman" w:hAnsi="Times New Roman" w:cs="Times New Roman"/>
              </w:rPr>
              <w:t>fast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ferment</w:t>
            </w:r>
            <w:r w:rsidR="00245509">
              <w:rPr>
                <w:rFonts w:ascii="Times New Roman" w:eastAsia="Times New Roman" w:hAnsi="Times New Roman" w:cs="Times New Roman"/>
              </w:rPr>
              <w:t>ation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at high temperatures to handle organic </w:t>
            </w:r>
            <w:r w:rsidR="00537698" w:rsidRPr="00D11EF9">
              <w:rPr>
                <w:rFonts w:ascii="Times New Roman" w:eastAsia="Times New Roman" w:hAnsi="Times New Roman" w:cs="Times New Roman"/>
              </w:rPr>
              <w:t>waste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for recycle</w:t>
            </w:r>
            <w:r w:rsidR="00BB0049" w:rsidRPr="00D11EF9">
              <w:rPr>
                <w:rFonts w:ascii="Times New Roman" w:eastAsia="Times New Roman" w:hAnsi="Times New Roman" w:cs="Times New Roman"/>
              </w:rPr>
              <w:t>d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agriculture.</w:t>
            </w:r>
          </w:p>
          <w:p w:rsidR="005E67A4" w:rsidRPr="00D11EF9" w:rsidRDefault="005E67A4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- Technical requirements on equipment and products </w:t>
            </w:r>
            <w:r w:rsidR="005350EA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D11EF9">
              <w:rPr>
                <w:rFonts w:ascii="Times New Roman" w:eastAsia="Times New Roman" w:hAnsi="Times New Roman" w:cs="Times New Roman"/>
              </w:rPr>
              <w:t>meet the following criteria:</w:t>
            </w:r>
          </w:p>
          <w:p w:rsidR="005E67A4" w:rsidRPr="00D11EF9" w:rsidRDefault="005E67A4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     + Equipment can handle many sources of organic </w:t>
            </w:r>
            <w:r w:rsidR="00F33EE0" w:rsidRPr="00D11EF9">
              <w:rPr>
                <w:rFonts w:ascii="Times New Roman" w:eastAsia="Times New Roman" w:hAnsi="Times New Roman" w:cs="Times New Roman"/>
              </w:rPr>
              <w:t>by-product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materials such as seafood, organic agricultural </w:t>
            </w:r>
            <w:r w:rsidR="001F32CD">
              <w:rPr>
                <w:rFonts w:ascii="Times New Roman" w:eastAsia="Times New Roman" w:hAnsi="Times New Roman" w:cs="Times New Roman"/>
              </w:rPr>
              <w:t>waste</w:t>
            </w:r>
            <w:r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5E67A4" w:rsidRPr="00D11EF9" w:rsidRDefault="005E67A4" w:rsidP="00C22492">
            <w:pPr>
              <w:tabs>
                <w:tab w:val="left" w:pos="102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  + Pilot-scale equipment with a material handling capacity of at least 100 liters (equivalent to </w:t>
            </w:r>
            <w:r w:rsidR="00945BCA">
              <w:rPr>
                <w:rFonts w:ascii="Times New Roman" w:eastAsia="Times New Roman" w:hAnsi="Times New Roman" w:cs="Times New Roman"/>
              </w:rPr>
              <w:t xml:space="preserve">approx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80 kg / batch) </w:t>
            </w:r>
            <w:r w:rsidR="00C22492">
              <w:rPr>
                <w:rFonts w:ascii="Times New Roman" w:eastAsia="Times New Roman" w:hAnsi="Times New Roman" w:cs="Times New Roman"/>
              </w:rPr>
              <w:t>being</w:t>
            </w:r>
            <w:r w:rsidR="00945BCA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EF9">
              <w:rPr>
                <w:rFonts w:ascii="Times New Roman" w:eastAsia="Times New Roman" w:hAnsi="Times New Roman" w:cs="Times New Roman"/>
              </w:rPr>
              <w:t>use</w:t>
            </w:r>
            <w:r w:rsidR="00945BCA">
              <w:rPr>
                <w:rFonts w:ascii="Times New Roman" w:eastAsia="Times New Roman" w:hAnsi="Times New Roman" w:cs="Times New Roman"/>
              </w:rPr>
              <w:t>d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F33EE0" w:rsidRPr="00D11EF9">
              <w:rPr>
                <w:rFonts w:ascii="Times New Roman" w:eastAsia="Times New Roman" w:hAnsi="Times New Roman" w:cs="Times New Roman"/>
              </w:rPr>
              <w:t xml:space="preserve">at </w:t>
            </w:r>
            <w:r w:rsidR="00945BCA">
              <w:rPr>
                <w:rFonts w:ascii="Times New Roman" w:eastAsia="Times New Roman" w:hAnsi="Times New Roman" w:cs="Times New Roman"/>
              </w:rPr>
              <w:t>the temperature</w:t>
            </w:r>
            <w:r w:rsidR="00F80F28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945BCA">
              <w:rPr>
                <w:rFonts w:ascii="Times New Roman" w:eastAsia="Times New Roman" w:hAnsi="Times New Roman" w:cs="Times New Roman"/>
              </w:rPr>
              <w:t xml:space="preserve">above </w:t>
            </w:r>
            <w:r w:rsidR="00F80F28" w:rsidRPr="00D11EF9">
              <w:rPr>
                <w:rFonts w:ascii="Times New Roman" w:eastAsia="Times New Roman" w:hAnsi="Times New Roman" w:cs="Times New Roman"/>
              </w:rPr>
              <w:t>200</w:t>
            </w:r>
            <w:r w:rsidRPr="00D11EF9">
              <w:rPr>
                <w:rFonts w:ascii="Times New Roman" w:eastAsia="Times New Roman" w:hAnsi="Times New Roman" w:cs="Times New Roman"/>
              </w:rPr>
              <w:t>°C, using thermo-resistive heat</w:t>
            </w:r>
            <w:r w:rsidR="00C22492">
              <w:rPr>
                <w:rFonts w:ascii="Times New Roman" w:eastAsia="Times New Roman" w:hAnsi="Times New Roman" w:cs="Times New Roman"/>
              </w:rPr>
              <w:t xml:space="preserve"> technology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, using microorganisms thermophilic </w:t>
            </w:r>
            <w:r w:rsidRPr="00D11EF9">
              <w:rPr>
                <w:rFonts w:ascii="Times New Roman" w:eastAsia="Times New Roman" w:hAnsi="Times New Roman" w:cs="Times New Roman"/>
              </w:rPr>
              <w:lastRenderedPageBreak/>
              <w:t xml:space="preserve">organisms, microorganisms capable of operating at </w:t>
            </w:r>
            <w:r w:rsidR="00C22492">
              <w:rPr>
                <w:rFonts w:ascii="Times New Roman" w:eastAsia="Times New Roman" w:hAnsi="Times New Roman" w:cs="Times New Roman"/>
              </w:rPr>
              <w:t>the temperature ranging from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80 </w:t>
            </w:r>
            <w:r w:rsidR="00C22492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11EF9">
              <w:rPr>
                <w:rFonts w:ascii="Times New Roman" w:eastAsia="Times New Roman" w:hAnsi="Times New Roman" w:cs="Times New Roman"/>
              </w:rPr>
              <w:t>90</w:t>
            </w:r>
            <w:r w:rsidR="00F80F28" w:rsidRPr="00D11EF9">
              <w:rPr>
                <w:rFonts w:ascii="Times New Roman" w:eastAsia="Times New Roman" w:hAnsi="Times New Roman" w:cs="Times New Roman"/>
              </w:rPr>
              <w:t>°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C, </w:t>
            </w:r>
            <w:r w:rsidR="00C22492">
              <w:rPr>
                <w:rFonts w:ascii="Times New Roman" w:eastAsia="Times New Roman" w:hAnsi="Times New Roman" w:cs="Times New Roman"/>
              </w:rPr>
              <w:t xml:space="preserve">with </w:t>
            </w:r>
            <w:r w:rsidRPr="00D11EF9">
              <w:rPr>
                <w:rFonts w:ascii="Times New Roman" w:eastAsia="Times New Roman" w:hAnsi="Times New Roman" w:cs="Times New Roman"/>
              </w:rPr>
              <w:t>fermentation time from 8 to 12 hours / batch.</w:t>
            </w:r>
          </w:p>
        </w:tc>
        <w:tc>
          <w:tcPr>
            <w:tcW w:w="1559" w:type="dxa"/>
          </w:tcPr>
          <w:p w:rsidR="005E67A4" w:rsidRPr="00D11EF9" w:rsidRDefault="00DD663A" w:rsidP="0053769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lastRenderedPageBreak/>
              <w:t>Doctorate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degree </w:t>
            </w:r>
            <w:r w:rsidR="00537698" w:rsidRPr="00D11EF9">
              <w:rPr>
                <w:rFonts w:ascii="Times New Roman" w:eastAsia="Times New Roman" w:hAnsi="Times New Roman" w:cs="Times New Roman"/>
              </w:rPr>
              <w:t>in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 mechanical engineer</w:t>
            </w:r>
          </w:p>
        </w:tc>
        <w:tc>
          <w:tcPr>
            <w:tcW w:w="1701" w:type="dxa"/>
          </w:tcPr>
          <w:p w:rsidR="009272F6" w:rsidRPr="00D11EF9" w:rsidRDefault="009A3035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Locally </w:t>
            </w:r>
            <w:r w:rsidR="009272F6" w:rsidRPr="00D11EF9">
              <w:rPr>
                <w:rFonts w:ascii="Times New Roman" w:eastAsia="Times New Roman" w:hAnsi="Times New Roman" w:cs="Times New Roman"/>
                <w:b/>
              </w:rPr>
              <w:t>Vietnamese expert</w:t>
            </w:r>
            <w:r w:rsidR="00F80F28"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F80F28" w:rsidRPr="00D11EF9" w:rsidRDefault="00063A2F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At 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least 10 years of experience in designing and manufacturing machines</w:t>
            </w:r>
            <w:r w:rsidR="00F80F28"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5E67A4" w:rsidRPr="00D11EF9" w:rsidRDefault="00245509" w:rsidP="005E67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Experienced as a manager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at least 01 </w:t>
            </w:r>
            <w:r w:rsidR="00C708E4" w:rsidRPr="00D11EF9">
              <w:rPr>
                <w:rFonts w:ascii="Times New Roman" w:eastAsia="Times New Roman" w:hAnsi="Times New Roman" w:cs="Times New Roman"/>
              </w:rPr>
              <w:t xml:space="preserve">scientific design or research task </w:t>
            </w:r>
            <w:r w:rsidR="00E92557">
              <w:rPr>
                <w:rFonts w:ascii="Times New Roman" w:eastAsia="Times New Roman" w:hAnsi="Times New Roman" w:cs="Times New Roman"/>
              </w:rPr>
              <w:t xml:space="preserve">which has </w:t>
            </w:r>
            <w:r w:rsidR="00C708E4" w:rsidRPr="00D11EF9">
              <w:rPr>
                <w:rFonts w:ascii="Times New Roman" w:eastAsia="Times New Roman" w:hAnsi="Times New Roman" w:cs="Times New Roman"/>
              </w:rPr>
              <w:t xml:space="preserve">been </w:t>
            </w:r>
            <w:r w:rsidR="004A69F1">
              <w:rPr>
                <w:rFonts w:ascii="Times New Roman" w:eastAsia="Times New Roman" w:hAnsi="Times New Roman" w:cs="Times New Roman"/>
              </w:rPr>
              <w:t>accepted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at provincial or </w:t>
            </w:r>
            <w:r>
              <w:rPr>
                <w:rFonts w:ascii="Times New Roman" w:eastAsia="Times New Roman" w:hAnsi="Times New Roman" w:cs="Times New Roman"/>
              </w:rPr>
              <w:t>industrial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level</w:t>
            </w:r>
            <w:r w:rsidR="005E67A4" w:rsidRPr="00D11EF9">
              <w:rPr>
                <w:rFonts w:ascii="Times New Roman" w:eastAsia="Times New Roman" w:hAnsi="Times New Roman" w:cs="Times New Roman"/>
              </w:rPr>
              <w:t xml:space="preserve">; </w:t>
            </w:r>
            <w:r w:rsidR="00CD7B28">
              <w:rPr>
                <w:rFonts w:ascii="Times New Roman" w:eastAsia="Times New Roman" w:hAnsi="Times New Roman" w:cs="Times New Roman"/>
              </w:rPr>
              <w:t>being</w:t>
            </w:r>
            <w:r w:rsidR="00E42054"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67A4" w:rsidRPr="00D11EF9" w:rsidRDefault="00E42054" w:rsidP="00C708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m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ember of at least one science and technology committee</w:t>
            </w:r>
            <w:r w:rsidR="00C708E4" w:rsidRPr="00D11EF9">
              <w:rPr>
                <w:rFonts w:ascii="Times New Roman" w:eastAsia="Times New Roman" w:hAnsi="Times New Roman" w:cs="Times New Roman"/>
              </w:rPr>
              <w:t xml:space="preserve"> at provincial or higher level</w:t>
            </w:r>
            <w:r w:rsidR="005E67A4" w:rsidRPr="00D11E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E67A4" w:rsidRPr="00D11EF9" w:rsidRDefault="005E67A4" w:rsidP="005E67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75" w:type="dxa"/>
          </w:tcPr>
          <w:p w:rsidR="005E67A4" w:rsidRPr="00D11EF9" w:rsidRDefault="005E67A4" w:rsidP="005E67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06 months</w:t>
            </w:r>
          </w:p>
        </w:tc>
        <w:tc>
          <w:tcPr>
            <w:tcW w:w="1377" w:type="dxa"/>
          </w:tcPr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VND 100,000,000</w:t>
            </w: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D4043" w:rsidRPr="00D11EF9" w:rsidRDefault="005D4043" w:rsidP="005D40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5E67A4" w:rsidRPr="00D11EF9" w:rsidRDefault="005D4043" w:rsidP="00CD7B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17/2019/Q</w:t>
            </w:r>
            <w:r w:rsidR="00CD7B28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5E67A4" w:rsidRPr="00D11EF9" w:rsidRDefault="005E67A4" w:rsidP="005E67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  <w:p w:rsidR="005E67A4" w:rsidRPr="00D11EF9" w:rsidRDefault="005E67A4" w:rsidP="005E67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B168D1" w:rsidRPr="00D11EF9" w:rsidRDefault="007B1553" w:rsidP="00A7282A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Consult</w:t>
            </w:r>
            <w:r w:rsidR="00180DFB">
              <w:rPr>
                <w:rFonts w:ascii="Times New Roman" w:eastAsia="Times New Roman" w:hAnsi="Times New Roman" w:cs="Times New Roman"/>
              </w:rPr>
              <w:t>ant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in selecting varieties and cultivation processes</w:t>
            </w:r>
            <w:r w:rsidR="001B6B49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A7282A">
              <w:rPr>
                <w:rFonts w:ascii="Times New Roman" w:eastAsia="Times New Roman" w:hAnsi="Times New Roman" w:cs="Times New Roman"/>
              </w:rPr>
              <w:t>with</w:t>
            </w:r>
            <w:r w:rsidR="001B6B49" w:rsidRPr="00D11EF9">
              <w:rPr>
                <w:rFonts w:ascii="Times New Roman" w:eastAsia="Times New Roman" w:hAnsi="Times New Roman" w:cs="Times New Roman"/>
              </w:rPr>
              <w:t xml:space="preserve"> high-tech </w:t>
            </w:r>
            <w:r w:rsidR="00E72BD9">
              <w:rPr>
                <w:rFonts w:ascii="Times New Roman" w:eastAsia="Times New Roman" w:hAnsi="Times New Roman" w:cs="Times New Roman"/>
              </w:rPr>
              <w:t>method</w:t>
            </w:r>
          </w:p>
        </w:tc>
        <w:tc>
          <w:tcPr>
            <w:tcW w:w="1985" w:type="dxa"/>
          </w:tcPr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- </w:t>
            </w:r>
            <w:r w:rsidR="00E72BD9">
              <w:rPr>
                <w:rFonts w:ascii="Times New Roman" w:eastAsia="Times New Roman" w:hAnsi="Times New Roman" w:cs="Times New Roman"/>
              </w:rPr>
              <w:t>A</w:t>
            </w:r>
            <w:r w:rsidR="00E10DCD">
              <w:rPr>
                <w:rFonts w:ascii="Times New Roman" w:eastAsia="Times New Roman" w:hAnsi="Times New Roman" w:cs="Times New Roman"/>
              </w:rPr>
              <w:t>dvise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on selecting vegetable varieties in the direction of heat and salinity tolerance.</w:t>
            </w:r>
          </w:p>
          <w:p w:rsidR="00B168D1" w:rsidRPr="00D11EF9" w:rsidRDefault="00B168D1" w:rsidP="00A7282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- </w:t>
            </w:r>
            <w:r w:rsidR="00E72BD9">
              <w:rPr>
                <w:rFonts w:ascii="Times New Roman" w:eastAsia="Times New Roman" w:hAnsi="Times New Roman" w:cs="Times New Roman"/>
              </w:rPr>
              <w:t xml:space="preserve">Advise </w:t>
            </w:r>
            <w:r w:rsidR="004C3726">
              <w:rPr>
                <w:rFonts w:ascii="Times New Roman" w:eastAsia="Times New Roman" w:hAnsi="Times New Roman" w:cs="Times New Roman"/>
              </w:rPr>
              <w:t>on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the </w:t>
            </w:r>
            <w:r w:rsidR="00A7282A">
              <w:rPr>
                <w:rFonts w:ascii="Times New Roman" w:eastAsia="Times New Roman" w:hAnsi="Times New Roman" w:cs="Times New Roman"/>
              </w:rPr>
              <w:t>high-</w:t>
            </w:r>
            <w:r w:rsidR="00A7282A" w:rsidRPr="00D11EF9">
              <w:rPr>
                <w:rFonts w:ascii="Times New Roman" w:eastAsia="Times New Roman" w:hAnsi="Times New Roman" w:cs="Times New Roman"/>
              </w:rPr>
              <w:t xml:space="preserve">tech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strawberry cultivation </w:t>
            </w:r>
            <w:r w:rsidR="00A7282A" w:rsidRPr="00D11EF9">
              <w:rPr>
                <w:rFonts w:ascii="Times New Roman" w:eastAsia="Times New Roman" w:hAnsi="Times New Roman" w:cs="Times New Roman"/>
              </w:rPr>
              <w:t xml:space="preserve">process </w:t>
            </w:r>
            <w:r w:rsidRPr="00D11EF9">
              <w:rPr>
                <w:rFonts w:ascii="Times New Roman" w:eastAsia="Times New Roman" w:hAnsi="Times New Roman" w:cs="Times New Roman"/>
              </w:rPr>
              <w:t>in tropical conditions.</w:t>
            </w:r>
            <w:r w:rsidR="004663FD" w:rsidRPr="00D11EF9">
              <w:rPr>
                <w:rFonts w:ascii="Times New Roman" w:eastAsia="Times New Roman" w:hAnsi="Times New Roman" w:cs="Times New Roman"/>
              </w:rPr>
              <w:t xml:space="preserve"> (</w:t>
            </w:r>
            <w:r w:rsidR="004663FD" w:rsidRPr="00D11EF9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="004663FD" w:rsidRPr="00D11EF9">
              <w:rPr>
                <w:rFonts w:ascii="Times New Roman" w:hAnsi="Times New Roman" w:cs="Times New Roman"/>
                <w:i/>
              </w:rPr>
              <w:t xml:space="preserve"> 6150/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="004663FD" w:rsidRPr="00D11EF9">
              <w:rPr>
                <w:rFonts w:ascii="Times New Roman" w:hAnsi="Times New Roman" w:cs="Times New Roman"/>
                <w:i/>
              </w:rPr>
              <w:t>-UBND)</w:t>
            </w:r>
          </w:p>
        </w:tc>
        <w:tc>
          <w:tcPr>
            <w:tcW w:w="2268" w:type="dxa"/>
          </w:tcPr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-</w:t>
            </w:r>
            <w:r w:rsidR="00E72BD9">
              <w:rPr>
                <w:rFonts w:ascii="Times New Roman" w:eastAsia="Times New Roman" w:hAnsi="Times New Roman" w:cs="Times New Roman"/>
              </w:rPr>
              <w:t xml:space="preserve"> Introduce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at least 3 leafy vegetables for testing of heat and salinity tolerance</w:t>
            </w:r>
            <w:r w:rsidR="00DD663A" w:rsidRPr="00D11EF9">
              <w:rPr>
                <w:rFonts w:ascii="Times New Roman" w:eastAsia="Times New Roman" w:hAnsi="Times New Roman" w:cs="Times New Roman"/>
              </w:rPr>
              <w:t xml:space="preserve"> conditions</w:t>
            </w:r>
            <w:r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B168D1" w:rsidP="00A728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- </w:t>
            </w:r>
            <w:r w:rsidR="00A7282A">
              <w:rPr>
                <w:rFonts w:ascii="Times New Roman" w:eastAsia="Times New Roman" w:hAnsi="Times New Roman" w:cs="Times New Roman"/>
              </w:rPr>
              <w:t>Advise</w:t>
            </w:r>
            <w:r w:rsidR="00A777FD">
              <w:rPr>
                <w:rFonts w:ascii="Times New Roman" w:eastAsia="Times New Roman" w:hAnsi="Times New Roman" w:cs="Times New Roman"/>
              </w:rPr>
              <w:t xml:space="preserve"> on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testing and building the process </w:t>
            </w:r>
            <w:r w:rsidR="00A7282A">
              <w:rPr>
                <w:rFonts w:ascii="Times New Roman" w:eastAsia="Times New Roman" w:hAnsi="Times New Roman" w:cs="Times New Roman"/>
              </w:rPr>
              <w:t xml:space="preserve">to plant </w:t>
            </w:r>
            <w:r w:rsidRPr="00D11EF9">
              <w:rPr>
                <w:rFonts w:ascii="Times New Roman" w:eastAsia="Times New Roman" w:hAnsi="Times New Roman" w:cs="Times New Roman"/>
              </w:rPr>
              <w:t>at least 2 strawberry varieties using hi-tech farming model in Ho Chi Minh City.</w:t>
            </w:r>
          </w:p>
        </w:tc>
        <w:tc>
          <w:tcPr>
            <w:tcW w:w="1559" w:type="dxa"/>
          </w:tcPr>
          <w:p w:rsidR="00B168D1" w:rsidRPr="00D11EF9" w:rsidRDefault="00DD663A" w:rsidP="00D11E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Doctorate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degree </w:t>
            </w:r>
            <w:r w:rsidR="00D11EF9" w:rsidRPr="00D11EF9">
              <w:rPr>
                <w:rFonts w:ascii="Times New Roman" w:eastAsia="Times New Roman" w:hAnsi="Times New Roman" w:cs="Times New Roman"/>
              </w:rPr>
              <w:t>in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122368" w:rsidRPr="00D11EF9">
              <w:rPr>
                <w:rFonts w:ascii="Times New Roman" w:eastAsia="Times New Roman" w:hAnsi="Times New Roman" w:cs="Times New Roman"/>
              </w:rPr>
              <w:t>plant genetic diversity and plant breeding</w:t>
            </w:r>
          </w:p>
        </w:tc>
        <w:tc>
          <w:tcPr>
            <w:tcW w:w="1701" w:type="dxa"/>
          </w:tcPr>
          <w:p w:rsidR="00122368" w:rsidRPr="00D11EF9" w:rsidRDefault="00122368" w:rsidP="00B168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Foreign expert.</w:t>
            </w:r>
          </w:p>
          <w:p w:rsidR="00B168D1" w:rsidRPr="00D11EF9" w:rsidRDefault="00CD0232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At </w:t>
            </w:r>
            <w:r w:rsidR="00D11EF9" w:rsidRPr="00D11EF9">
              <w:rPr>
                <w:rFonts w:ascii="Times New Roman" w:eastAsia="Times New Roman" w:hAnsi="Times New Roman" w:cs="Times New Roman"/>
              </w:rPr>
              <w:t xml:space="preserve">least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10 years of research experience in plant genetic diversity and plant breeding with plant varieties in the tropics.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Experience in working with developing countries, joining scientific associations in countries in the Region.</w:t>
            </w:r>
          </w:p>
          <w:p w:rsidR="00B168D1" w:rsidRPr="00D11EF9" w:rsidRDefault="00C34066" w:rsidP="00EC541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Able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to work in international environment, especially in countries with advanced production technologies.</w:t>
            </w:r>
          </w:p>
        </w:tc>
        <w:tc>
          <w:tcPr>
            <w:tcW w:w="1417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75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06 months</w:t>
            </w:r>
          </w:p>
        </w:tc>
        <w:tc>
          <w:tcPr>
            <w:tcW w:w="1377" w:type="dxa"/>
          </w:tcPr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VND 100,000,000</w:t>
            </w: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122368" w:rsidRPr="00D11EF9" w:rsidRDefault="00122368" w:rsidP="0012236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B168D1" w:rsidRPr="00D11EF9" w:rsidRDefault="00122368" w:rsidP="0012236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8837D5" w:rsidRPr="00D11EF9" w:rsidRDefault="008837D5" w:rsidP="008837D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Foreign experts.</w:t>
            </w:r>
          </w:p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68D1" w:rsidRPr="00D11EF9" w:rsidRDefault="00B168D1" w:rsidP="00EC541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Consultan</w:t>
            </w:r>
            <w:r w:rsidR="00C34066">
              <w:rPr>
                <w:rFonts w:ascii="Times New Roman" w:eastAsia="Times New Roman" w:hAnsi="Times New Roman" w:cs="Times New Roman"/>
              </w:rPr>
              <w:t>t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EC5416">
              <w:rPr>
                <w:rFonts w:ascii="Times New Roman" w:eastAsia="Times New Roman" w:hAnsi="Times New Roman" w:cs="Times New Roman"/>
              </w:rPr>
              <w:t>in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water quality control in </w:t>
            </w:r>
            <w:r w:rsidR="00EC5416">
              <w:rPr>
                <w:rFonts w:ascii="Times New Roman" w:eastAsia="Times New Roman" w:hAnsi="Times New Roman" w:cs="Times New Roman"/>
              </w:rPr>
              <w:t xml:space="preserve"> the field of </w:t>
            </w:r>
            <w:r w:rsidRPr="00D11EF9">
              <w:rPr>
                <w:rFonts w:ascii="Times New Roman" w:eastAsia="Times New Roman" w:hAnsi="Times New Roman" w:cs="Times New Roman"/>
              </w:rPr>
              <w:t>aquaculture</w:t>
            </w:r>
          </w:p>
        </w:tc>
        <w:tc>
          <w:tcPr>
            <w:tcW w:w="1985" w:type="dxa"/>
          </w:tcPr>
          <w:p w:rsidR="00B168D1" w:rsidRPr="00D11EF9" w:rsidRDefault="00E92170" w:rsidP="00E7493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E10DCD">
              <w:rPr>
                <w:rFonts w:ascii="Times New Roman" w:eastAsia="Times New Roman" w:hAnsi="Times New Roman" w:cs="Times New Roman"/>
              </w:rPr>
              <w:t>advise</w:t>
            </w:r>
            <w:r>
              <w:rPr>
                <w:rFonts w:ascii="Times New Roman" w:eastAsia="Times New Roman" w:hAnsi="Times New Roman" w:cs="Times New Roman"/>
              </w:rPr>
              <w:t xml:space="preserve"> on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water quality control in aquaculture at </w:t>
            </w:r>
            <w:r w:rsidR="00421D12">
              <w:rPr>
                <w:rFonts w:ascii="Times New Roman" w:eastAsia="Times New Roman" w:hAnsi="Times New Roman" w:cs="Times New Roman"/>
              </w:rPr>
              <w:t>Can Gio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421D12" w:rsidRPr="00D11EF9">
              <w:rPr>
                <w:rFonts w:ascii="Times New Roman" w:eastAsia="Times New Roman" w:hAnsi="Times New Roman" w:cs="Times New Roman"/>
              </w:rPr>
              <w:t>Agricultural High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-tech </w:t>
            </w:r>
            <w:r w:rsidR="00421D12" w:rsidRPr="00D11EF9">
              <w:rPr>
                <w:rFonts w:ascii="Times New Roman" w:eastAsia="Times New Roman" w:hAnsi="Times New Roman" w:cs="Times New Roman"/>
              </w:rPr>
              <w:t>Park</w:t>
            </w:r>
            <w:r w:rsidR="00421D12">
              <w:rPr>
                <w:rFonts w:ascii="Times New Roman" w:eastAsia="Times New Roman" w:hAnsi="Times New Roman" w:cs="Times New Roman"/>
              </w:rPr>
              <w:t xml:space="preserve"> </w:t>
            </w:r>
            <w:r w:rsidR="00CC58D4" w:rsidRPr="00CC58D4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CC58D4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Implementing the investment project </w:t>
            </w:r>
            <w:r w:rsid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in relation to </w:t>
            </w:r>
            <w:r w:rsidR="00CC58D4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the</w:t>
            </w:r>
            <w:r w:rsidR="00E749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Can Gio Fishery </w:t>
            </w:r>
            <w:r w:rsidR="00CC58D4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Agricultural </w:t>
            </w:r>
            <w:r w:rsidR="00E7493A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Hi-tech </w:t>
            </w:r>
            <w:r w:rsidR="00E749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Park </w:t>
            </w:r>
            <w:r w:rsid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according to Decision No. 223/</w:t>
            </w:r>
            <w:r w:rsidR="00CC58D4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QD-SNN dated </w:t>
            </w:r>
            <w:r w:rsid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20 </w:t>
            </w:r>
            <w:r w:rsidR="00CC58D4" w:rsidRPr="00CC5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June 2020 of the Department of Agriculture and Rural Development)</w:t>
            </w:r>
            <w:r w:rsidR="00CC58D4" w:rsidRPr="00CC58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168D1" w:rsidRPr="00D11EF9" w:rsidRDefault="00236009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Report a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ssessment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 xml:space="preserve">water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supply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capacity, </w:t>
            </w:r>
            <w:r>
              <w:rPr>
                <w:rFonts w:ascii="Times New Roman" w:eastAsia="Times New Roman" w:hAnsi="Times New Roman" w:cs="Times New Roman"/>
              </w:rPr>
              <w:t xml:space="preserve">water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quality control;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ssessment on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the ability of </w:t>
            </w:r>
            <w:r w:rsidR="00487FDB">
              <w:rPr>
                <w:rFonts w:ascii="Times New Roman" w:eastAsia="Times New Roman" w:hAnsi="Times New Roman" w:cs="Times New Roman"/>
              </w:rPr>
              <w:t>handling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and </w:t>
            </w:r>
            <w:r w:rsidR="00B168D1" w:rsidRPr="00D11EF9">
              <w:rPr>
                <w:rFonts w:ascii="Times New Roman" w:eastAsia="Times New Roman" w:hAnsi="Times New Roman" w:cs="Times New Roman"/>
              </w:rPr>
              <w:lastRenderedPageBreak/>
              <w:t xml:space="preserve">ensuring the output wastewater quality for research, aquaculture activities of </w:t>
            </w:r>
            <w:r w:rsidR="00DB7CA1">
              <w:rPr>
                <w:rFonts w:ascii="Times New Roman" w:eastAsia="Times New Roman" w:hAnsi="Times New Roman" w:cs="Times New Roman"/>
              </w:rPr>
              <w:t xml:space="preserve">the Can Gio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Agricultural High-tech </w:t>
            </w:r>
            <w:r w:rsidR="00DB7CA1" w:rsidRPr="00D11EF9">
              <w:rPr>
                <w:rFonts w:ascii="Times New Roman" w:eastAsia="Times New Roman" w:hAnsi="Times New Roman" w:cs="Times New Roman"/>
              </w:rPr>
              <w:t>Park</w:t>
            </w:r>
            <w:r w:rsidR="00DB7CA1">
              <w:rPr>
                <w:rFonts w:ascii="Times New Roman" w:eastAsia="Times New Roman" w:hAnsi="Times New Roman" w:cs="Times New Roman"/>
              </w:rPr>
              <w:t xml:space="preserve">; propose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solutions when problems occur.</w:t>
            </w:r>
            <w:bookmarkStart w:id="0" w:name="_GoBack"/>
            <w:bookmarkEnd w:id="0"/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168D1" w:rsidRPr="00D11EF9" w:rsidRDefault="00D11EF9" w:rsidP="00722B8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Doctorate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degree </w:t>
            </w:r>
            <w:r w:rsidR="00722B8F">
              <w:rPr>
                <w:rFonts w:ascii="Times New Roman" w:eastAsia="Times New Roman" w:hAnsi="Times New Roman" w:cs="Times New Roman"/>
              </w:rPr>
              <w:t>in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aquaculture or environmental management</w:t>
            </w:r>
          </w:p>
        </w:tc>
        <w:tc>
          <w:tcPr>
            <w:tcW w:w="1701" w:type="dxa"/>
          </w:tcPr>
          <w:p w:rsidR="00722B8F" w:rsidRPr="00722B8F" w:rsidRDefault="00722B8F" w:rsidP="00B168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2B8F">
              <w:rPr>
                <w:rFonts w:ascii="Times New Roman" w:eastAsia="Times New Roman" w:hAnsi="Times New Roman" w:cs="Times New Roman"/>
                <w:b/>
              </w:rPr>
              <w:t>Vietnamese expert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176F97" w:rsidRDefault="00421D12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least 15 years of experience in aquaculture, </w:t>
            </w:r>
            <w:r w:rsidR="00B168D1" w:rsidRPr="00D11EF9">
              <w:rPr>
                <w:rFonts w:ascii="Times New Roman" w:eastAsia="Times New Roman" w:hAnsi="Times New Roman" w:cs="Times New Roman"/>
              </w:rPr>
              <w:lastRenderedPageBreak/>
              <w:t xml:space="preserve">brackish or salt water environment; </w:t>
            </w:r>
            <w:r w:rsidR="00176F97">
              <w:rPr>
                <w:rFonts w:ascii="Times New Roman" w:eastAsia="Times New Roman" w:hAnsi="Times New Roman" w:cs="Times New Roman"/>
              </w:rPr>
              <w:t xml:space="preserve">understand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about  technolog</w:t>
            </w:r>
            <w:r w:rsidR="00176F97">
              <w:rPr>
                <w:rFonts w:ascii="Times New Roman" w:eastAsia="Times New Roman" w:hAnsi="Times New Roman" w:cs="Times New Roman"/>
              </w:rPr>
              <w:t>ies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applied to </w:t>
            </w:r>
            <w:r w:rsidR="00176F97">
              <w:rPr>
                <w:rFonts w:ascii="Times New Roman" w:eastAsia="Times New Roman" w:hAnsi="Times New Roman" w:cs="Times New Roman"/>
              </w:rPr>
              <w:t xml:space="preserve">global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aquaculture; </w:t>
            </w:r>
          </w:p>
          <w:p w:rsidR="00B168D1" w:rsidRPr="00D11EF9" w:rsidRDefault="00176F97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Managed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at least 01 scientific research </w:t>
            </w:r>
            <w:r w:rsidR="00B44848">
              <w:rPr>
                <w:rFonts w:ascii="Times New Roman" w:eastAsia="Times New Roman" w:hAnsi="Times New Roman" w:cs="Times New Roman"/>
              </w:rPr>
              <w:t>at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B44848" w:rsidRPr="00D11EF9">
              <w:rPr>
                <w:rFonts w:ascii="Times New Roman" w:eastAsia="Times New Roman" w:hAnsi="Times New Roman" w:cs="Times New Roman"/>
              </w:rPr>
              <w:t xml:space="preserve">provincial-level </w:t>
            </w:r>
            <w:r w:rsidR="00B44848">
              <w:rPr>
                <w:rFonts w:ascii="Times New Roman" w:eastAsia="Times New Roman" w:hAnsi="Times New Roman" w:cs="Times New Roman"/>
              </w:rPr>
              <w:t xml:space="preserve">that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has been </w:t>
            </w:r>
            <w:r w:rsidR="00B44848">
              <w:rPr>
                <w:rFonts w:ascii="Times New Roman" w:eastAsia="Times New Roman" w:hAnsi="Times New Roman" w:cs="Times New Roman"/>
              </w:rPr>
              <w:t>approved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168D1" w:rsidRPr="00D11EF9" w:rsidRDefault="00B44848" w:rsidP="00B4484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 m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ember of at least one provincial or higher level science and technology committee</w:t>
            </w:r>
            <w:r w:rsidR="00850E8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175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EF9">
              <w:rPr>
                <w:rFonts w:ascii="Times New Roman" w:eastAsia="Times New Roman" w:hAnsi="Times New Roman" w:cs="Times New Roman"/>
                <w:b/>
              </w:rPr>
              <w:t>06 months</w:t>
            </w:r>
          </w:p>
        </w:tc>
        <w:tc>
          <w:tcPr>
            <w:tcW w:w="1377" w:type="dxa"/>
          </w:tcPr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VND 100,000,000</w:t>
            </w: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722B8F" w:rsidRPr="00D11EF9" w:rsidRDefault="00722B8F" w:rsidP="00722B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Monthly salary as prescribed in</w:t>
            </w:r>
          </w:p>
          <w:p w:rsidR="00B168D1" w:rsidRPr="00D11EF9" w:rsidRDefault="00722B8F" w:rsidP="00722B8F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0C37B8" w:rsidRPr="00D11EF9" w:rsidRDefault="000C37B8" w:rsidP="000C3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9" w:type="dxa"/>
            <w:gridSpan w:val="6"/>
          </w:tcPr>
          <w:p w:rsidR="000C37B8" w:rsidRPr="00D11EF9" w:rsidRDefault="00617B9B" w:rsidP="000C37B8">
            <w:pPr>
              <w:rPr>
                <w:rFonts w:ascii="Times New Roman" w:hAnsi="Times New Roman" w:cs="Times New Roman"/>
                <w:b/>
              </w:rPr>
            </w:pPr>
            <w:r w:rsidRPr="00C9117D">
              <w:rPr>
                <w:rFonts w:ascii="Times New Roman" w:hAnsi="Times New Roman" w:cs="Times New Roman"/>
                <w:b/>
              </w:rPr>
              <w:t>BOARD OF MANAGEMENT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C37B8" w:rsidRPr="00D11EF9">
              <w:rPr>
                <w:rFonts w:ascii="Times New Roman" w:hAnsi="Times New Roman" w:cs="Times New Roman"/>
                <w:b/>
              </w:rPr>
              <w:t>OF SAIGON HI-TECH PARK, HO CHI MINH CITY, VIET NAM</w:t>
            </w:r>
          </w:p>
        </w:tc>
        <w:tc>
          <w:tcPr>
            <w:tcW w:w="1175" w:type="dxa"/>
          </w:tcPr>
          <w:p w:rsidR="000C37B8" w:rsidRPr="00D11EF9" w:rsidRDefault="000C37B8" w:rsidP="000C3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0C37B8" w:rsidRPr="00D11EF9" w:rsidRDefault="000C37B8" w:rsidP="000C3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C37B8" w:rsidRPr="00D11EF9" w:rsidRDefault="000C37B8" w:rsidP="000C3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:rsidR="00B168D1" w:rsidRPr="00D11EF9" w:rsidRDefault="00B168D1" w:rsidP="009E0BB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Consult</w:t>
            </w:r>
            <w:r w:rsidR="00B44848">
              <w:rPr>
                <w:rFonts w:ascii="Times New Roman" w:eastAsia="Times New Roman" w:hAnsi="Times New Roman" w:cs="Times New Roman"/>
                <w:bCs/>
              </w:rPr>
              <w:t xml:space="preserve">ant </w:t>
            </w:r>
            <w:r w:rsidR="0053664B">
              <w:rPr>
                <w:rFonts w:ascii="Times New Roman" w:eastAsia="Times New Roman" w:hAnsi="Times New Roman" w:cs="Times New Roman"/>
                <w:bCs/>
              </w:rPr>
              <w:t>in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building and developing </w:t>
            </w:r>
            <w:r w:rsidR="0053664B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training and </w:t>
            </w:r>
            <w:r w:rsidR="009E0BB5" w:rsidRPr="00D11EF9">
              <w:rPr>
                <w:rFonts w:ascii="Times New Roman" w:eastAsia="Times New Roman" w:hAnsi="Times New Roman" w:cs="Times New Roman"/>
                <w:bCs/>
              </w:rPr>
              <w:t xml:space="preserve">technology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transfer center</w:t>
            </w:r>
          </w:p>
        </w:tc>
        <w:tc>
          <w:tcPr>
            <w:tcW w:w="1985" w:type="dxa"/>
          </w:tcPr>
          <w:p w:rsidR="00B168D1" w:rsidRPr="00D11EF9" w:rsidRDefault="00286E2C" w:rsidP="00705B2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 xml:space="preserve">stablishment and development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project 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 xml:space="preserve">of Vietnam – Japan Training and Technology Transfer Center (VJTC) </w:t>
            </w:r>
            <w:r w:rsidR="009E0BB5">
              <w:rPr>
                <w:rFonts w:ascii="Times New Roman" w:eastAsia="Times New Roman" w:hAnsi="Times New Roman" w:cs="Times New Roman"/>
                <w:bCs/>
              </w:rPr>
              <w:t xml:space="preserve">of the </w:t>
            </w:r>
            <w:r w:rsidR="00632129" w:rsidRPr="00632129">
              <w:rPr>
                <w:rFonts w:ascii="Times New Roman" w:eastAsia="Times New Roman" w:hAnsi="Times New Roman" w:cs="Times New Roman"/>
                <w:bCs/>
              </w:rPr>
              <w:t>Board of Management of Saigon Hi-Tech Park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- Establish and </w:t>
            </w:r>
            <w:r w:rsidR="005E5672">
              <w:rPr>
                <w:rFonts w:ascii="Times New Roman" w:eastAsia="Times New Roman" w:hAnsi="Times New Roman" w:cs="Times New Roman"/>
                <w:bCs/>
              </w:rPr>
              <w:t xml:space="preserve">further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develop</w:t>
            </w:r>
            <w:r w:rsidR="00AB2501">
              <w:rPr>
                <w:rFonts w:ascii="Times New Roman" w:eastAsia="Times New Roman" w:hAnsi="Times New Roman" w:cs="Times New Roman"/>
                <w:bCs/>
              </w:rPr>
              <w:t xml:space="preserve"> the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E489C">
              <w:rPr>
                <w:rFonts w:ascii="Times New Roman" w:eastAsia="Times New Roman" w:hAnsi="Times New Roman" w:cs="Times New Roman"/>
                <w:bCs/>
              </w:rPr>
              <w:t xml:space="preserve">Vietnam – Japan Center, </w:t>
            </w:r>
            <w:r w:rsidR="005E5672">
              <w:rPr>
                <w:rFonts w:ascii="Times New Roman" w:eastAsia="Times New Roman" w:hAnsi="Times New Roman" w:cs="Times New Roman"/>
                <w:bCs/>
              </w:rPr>
              <w:t xml:space="preserve">which </w:t>
            </w:r>
            <w:r w:rsidR="00AB2501">
              <w:rPr>
                <w:rFonts w:ascii="Times New Roman" w:eastAsia="Times New Roman" w:hAnsi="Times New Roman" w:cs="Times New Roman"/>
                <w:bCs/>
              </w:rPr>
              <w:t xml:space="preserve">is </w:t>
            </w:r>
            <w:r w:rsidR="005E5672">
              <w:rPr>
                <w:rFonts w:ascii="Times New Roman" w:eastAsia="Times New Roman" w:hAnsi="Times New Roman" w:cs="Times New Roman"/>
                <w:bCs/>
              </w:rPr>
              <w:t xml:space="preserve">currently </w:t>
            </w:r>
            <w:r w:rsidR="00AB2501">
              <w:rPr>
                <w:rFonts w:ascii="Times New Roman" w:eastAsia="Times New Roman" w:hAnsi="Times New Roman" w:cs="Times New Roman"/>
                <w:bCs/>
              </w:rPr>
              <w:t>the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Vietnam – Japan Training and Technology Transfer Center</w:t>
            </w:r>
            <w:r w:rsidR="00AB250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- </w:t>
            </w:r>
            <w:r w:rsidR="00AB2501">
              <w:rPr>
                <w:rFonts w:ascii="Times New Roman" w:eastAsia="Times New Roman" w:hAnsi="Times New Roman" w:cs="Times New Roman"/>
                <w:bCs/>
              </w:rPr>
              <w:t>Establish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and develop </w:t>
            </w:r>
            <w:r w:rsidR="00730C52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Vietnam – Korea Center with the goal of building </w:t>
            </w:r>
            <w:r w:rsidR="001C0BA2">
              <w:rPr>
                <w:rFonts w:ascii="Times New Roman" w:eastAsia="Times New Roman" w:hAnsi="Times New Roman" w:cs="Times New Roman"/>
                <w:bCs/>
              </w:rPr>
              <w:t>the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Vietnam – Korea Training and Technology Transfer Center in 2020</w:t>
            </w:r>
            <w:r w:rsidR="00901FBD">
              <w:rPr>
                <w:rFonts w:ascii="Times New Roman" w:eastAsia="Times New Roman" w:hAnsi="Times New Roman" w:cs="Times New Roman"/>
                <w:bCs/>
              </w:rPr>
              <w:t xml:space="preserve"> which should be further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develop</w:t>
            </w:r>
            <w:r w:rsidR="00901FBD">
              <w:rPr>
                <w:rFonts w:ascii="Times New Roman" w:eastAsia="Times New Roman" w:hAnsi="Times New Roman" w:cs="Times New Roman"/>
                <w:bCs/>
              </w:rPr>
              <w:t>ed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in 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coming time.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- Develop 10 high quali</w:t>
            </w:r>
            <w:r w:rsidR="00BE3F30">
              <w:rPr>
                <w:rFonts w:ascii="Times New Roman" w:eastAsia="Times New Roman" w:hAnsi="Times New Roman" w:cs="Times New Roman"/>
                <w:bCs/>
              </w:rPr>
              <w:t>ty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training programs in Robotics, Automation and Precision Engineering for Vietnamese enterprises.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- Train and provid</w:t>
            </w:r>
            <w:r w:rsidR="00911409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skilled </w:t>
            </w:r>
            <w:r w:rsidR="00911409">
              <w:rPr>
                <w:rFonts w:ascii="Times New Roman" w:eastAsia="Times New Roman" w:hAnsi="Times New Roman" w:cs="Times New Roman"/>
                <w:bCs/>
              </w:rPr>
              <w:t>labors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(about 30 technicians) for enterprises in and outside of SHTP.</w:t>
            </w:r>
          </w:p>
          <w:p w:rsidR="00B168D1" w:rsidRPr="00D11EF9" w:rsidRDefault="00B168D1" w:rsidP="003838F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- Promot</w:t>
            </w:r>
            <w:r w:rsidR="00783E5E"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and support</w:t>
            </w:r>
            <w:r w:rsidR="00783E5E">
              <w:rPr>
                <w:rFonts w:ascii="Times New Roman" w:eastAsia="Times New Roman" w:hAnsi="Times New Roman" w:cs="Times New Roman"/>
                <w:bCs/>
              </w:rPr>
              <w:t xml:space="preserve"> the technology transfer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from Japanese and Korean enterprises to Vietnamese counterparts </w:t>
            </w:r>
            <w:r w:rsidR="00783E5E">
              <w:rPr>
                <w:rFonts w:ascii="Times New Roman" w:eastAsia="Times New Roman" w:hAnsi="Times New Roman" w:cs="Times New Roman"/>
                <w:bCs/>
              </w:rPr>
              <w:t>to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participate in the supply chains of Japanese and Korean enterprises as well as the global</w:t>
            </w:r>
            <w:r w:rsidR="008B53EB">
              <w:rPr>
                <w:rFonts w:ascii="Times New Roman" w:eastAsia="Times New Roman" w:hAnsi="Times New Roman" w:cs="Times New Roman"/>
                <w:bCs/>
              </w:rPr>
              <w:t xml:space="preserve"> ones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</w:tcPr>
          <w:p w:rsidR="00B168D1" w:rsidRPr="00D11EF9" w:rsidRDefault="00D11EF9" w:rsidP="00B168D1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Doctorate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 xml:space="preserve"> or equivalent,</w:t>
            </w:r>
          </w:p>
          <w:p w:rsidR="00B168D1" w:rsidRPr="00D11EF9" w:rsidRDefault="00B168D1" w:rsidP="0088059B">
            <w:pPr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specialized in Micro</w:t>
            </w:r>
            <w:r w:rsidR="003838F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electronics - Information Technology </w:t>
            </w:r>
            <w:r w:rsidR="00CB5A15"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Telecommuni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cations; Precision mechanics - Automation; Biotechnology in pharmaceuticals and environment;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New materials - New energy – Nanotechnology).</w:t>
            </w:r>
          </w:p>
        </w:tc>
        <w:tc>
          <w:tcPr>
            <w:tcW w:w="1701" w:type="dxa"/>
          </w:tcPr>
          <w:p w:rsidR="00B168D1" w:rsidRPr="00D11EF9" w:rsidRDefault="00425830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least 10 years </w:t>
            </w:r>
            <w:r w:rsidR="00EF7830">
              <w:rPr>
                <w:rFonts w:ascii="Times New Roman" w:eastAsia="Times New Roman" w:hAnsi="Times New Roman" w:cs="Times New Roman"/>
              </w:rPr>
              <w:t xml:space="preserve">of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experience in </w:t>
            </w:r>
            <w:r w:rsidR="00A5359A">
              <w:rPr>
                <w:rFonts w:ascii="Times New Roman" w:eastAsia="Times New Roman" w:hAnsi="Times New Roman" w:cs="Times New Roman"/>
              </w:rPr>
              <w:t>research</w:t>
            </w:r>
            <w:r w:rsidR="006034FE">
              <w:rPr>
                <w:rFonts w:ascii="Times New Roman" w:eastAsia="Times New Roman" w:hAnsi="Times New Roman" w:cs="Times New Roman"/>
              </w:rPr>
              <w:t>ing</w:t>
            </w:r>
            <w:r w:rsidR="00A5359A">
              <w:rPr>
                <w:rFonts w:ascii="Times New Roman" w:eastAsia="Times New Roman" w:hAnsi="Times New Roman" w:cs="Times New Roman"/>
              </w:rPr>
              <w:t xml:space="preserve"> and teaching.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At least 10 </w:t>
            </w:r>
            <w:r w:rsidR="00EF7830">
              <w:rPr>
                <w:rFonts w:ascii="Times New Roman" w:eastAsia="Times New Roman" w:hAnsi="Times New Roman" w:cs="Times New Roman"/>
              </w:rPr>
              <w:t>years of experience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in </w:t>
            </w:r>
            <w:r w:rsidR="00A5359A">
              <w:rPr>
                <w:rFonts w:ascii="Times New Roman" w:eastAsia="Times New Roman" w:hAnsi="Times New Roman" w:cs="Times New Roman"/>
              </w:rPr>
              <w:t>working for enterprises</w:t>
            </w:r>
            <w:r w:rsidRPr="00D11EF9"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6034FE" w:rsidP="00B168D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Proficient in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at </w:t>
            </w:r>
            <w:r w:rsidR="00A5359A">
              <w:rPr>
                <w:rFonts w:ascii="Times New Roman" w:eastAsia="Times New Roman" w:hAnsi="Times New Roman" w:cs="Times New Roman"/>
              </w:rPr>
              <w:t xml:space="preserve">least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01 </w:t>
            </w:r>
            <w:r w:rsidR="00A5359A">
              <w:rPr>
                <w:rFonts w:ascii="Times New Roman" w:eastAsia="Times New Roman" w:hAnsi="Times New Roman" w:cs="Times New Roman"/>
              </w:rPr>
              <w:t>to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02 foreign languages.</w:t>
            </w:r>
          </w:p>
          <w:p w:rsidR="00B168D1" w:rsidRPr="00D11EF9" w:rsidRDefault="006034FE" w:rsidP="00166D5F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xtensive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experience and </w:t>
            </w:r>
            <w:r>
              <w:rPr>
                <w:rFonts w:ascii="Times New Roman" w:eastAsia="Times New Roman" w:hAnsi="Times New Roman" w:cs="Times New Roman"/>
              </w:rPr>
              <w:t xml:space="preserve">close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relationships with </w:t>
            </w:r>
            <w:r w:rsidR="00B168D1" w:rsidRPr="00D11EF9">
              <w:rPr>
                <w:rFonts w:ascii="Times New Roman" w:eastAsia="Times New Roman" w:hAnsi="Times New Roman" w:cs="Times New Roman"/>
              </w:rPr>
              <w:lastRenderedPageBreak/>
              <w:t>international partners, especially Japan</w:t>
            </w:r>
            <w:r w:rsidR="00166D5F">
              <w:rPr>
                <w:rFonts w:ascii="Times New Roman" w:eastAsia="Times New Roman" w:hAnsi="Times New Roman" w:cs="Times New Roman"/>
              </w:rPr>
              <w:t>ese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and Korea</w:t>
            </w:r>
            <w:r w:rsidR="00166D5F">
              <w:rPr>
                <w:rFonts w:ascii="Times New Roman" w:eastAsia="Times New Roman" w:hAnsi="Times New Roman" w:cs="Times New Roman"/>
              </w:rPr>
              <w:t>n</w:t>
            </w:r>
            <w:r w:rsidR="00C51130">
              <w:rPr>
                <w:rFonts w:ascii="Times New Roman" w:eastAsia="Times New Roman" w:hAnsi="Times New Roman" w:cs="Times New Roman"/>
              </w:rPr>
              <w:t xml:space="preserve"> ones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175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03 years</w:t>
            </w:r>
          </w:p>
        </w:tc>
        <w:tc>
          <w:tcPr>
            <w:tcW w:w="1377" w:type="dxa"/>
          </w:tcPr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166D5F" w:rsidRPr="00D11EF9" w:rsidRDefault="00166D5F" w:rsidP="00166D5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166D5F" w:rsidRDefault="00166D5F" w:rsidP="00166D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6C7EC8" w:rsidP="00166D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166D5F">
              <w:rPr>
                <w:rFonts w:ascii="Times New Roman" w:eastAsia="Times New Roman" w:hAnsi="Times New Roman" w:cs="Times New Roman"/>
              </w:rPr>
              <w:t>encouragement allowance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825B9" w:rsidRPr="00D11EF9" w:rsidTr="008837D5">
        <w:tc>
          <w:tcPr>
            <w:tcW w:w="568" w:type="dxa"/>
          </w:tcPr>
          <w:p w:rsidR="00A825B9" w:rsidRPr="00D11EF9" w:rsidRDefault="00A825B9" w:rsidP="00A825B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559" w:type="dxa"/>
          </w:tcPr>
          <w:p w:rsidR="00A825B9" w:rsidRPr="00D11EF9" w:rsidRDefault="00A825B9" w:rsidP="006609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onsultant </w:t>
            </w:r>
            <w:r w:rsidR="00660939">
              <w:rPr>
                <w:rFonts w:ascii="Times New Roman" w:eastAsia="Times New Roman" w:hAnsi="Times New Roman" w:cs="Times New Roman"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60939" w:rsidRPr="00D11EF9">
              <w:rPr>
                <w:rFonts w:ascii="Times New Roman" w:eastAsia="Times New Roman" w:hAnsi="Times New Roman" w:cs="Times New Roman"/>
                <w:bCs/>
              </w:rPr>
              <w:t xml:space="preserve">effective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management and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operation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of </w:t>
            </w:r>
            <w:r w:rsidR="00660939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Design House </w:t>
            </w:r>
          </w:p>
        </w:tc>
        <w:tc>
          <w:tcPr>
            <w:tcW w:w="1985" w:type="dxa"/>
          </w:tcPr>
          <w:p w:rsidR="00A825B9" w:rsidRDefault="003C30A8" w:rsidP="00A825B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project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of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825B9" w:rsidRPr="00D11EF9">
              <w:rPr>
                <w:rFonts w:ascii="Times New Roman" w:eastAsia="Times New Roman" w:hAnsi="Times New Roman" w:cs="Times New Roman"/>
                <w:bCs/>
              </w:rPr>
              <w:t>"Effective operation and exploitation of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the D</w:t>
            </w:r>
            <w:r w:rsidR="00A825B9" w:rsidRPr="00D11EF9">
              <w:rPr>
                <w:rFonts w:ascii="Times New Roman" w:eastAsia="Times New Roman" w:hAnsi="Times New Roman" w:cs="Times New Roman"/>
                <w:bCs/>
              </w:rPr>
              <w:t xml:space="preserve">esign House" </w:t>
            </w:r>
            <w:r>
              <w:rPr>
                <w:rFonts w:ascii="Times New Roman" w:eastAsia="Times New Roman" w:hAnsi="Times New Roman" w:cs="Times New Roman"/>
                <w:bCs/>
              </w:rPr>
              <w:t>under</w:t>
            </w:r>
            <w:r w:rsidR="00A825B9" w:rsidRPr="00D11EF9">
              <w:rPr>
                <w:rFonts w:ascii="Times New Roman" w:eastAsia="Times New Roman" w:hAnsi="Times New Roman" w:cs="Times New Roman"/>
                <w:bCs/>
              </w:rPr>
              <w:t xml:space="preserve"> the  Circuit Industry Development Program of Ho Chi Minh City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for the </w:t>
            </w:r>
            <w:r w:rsidR="00A825B9" w:rsidRPr="00D11EF9">
              <w:rPr>
                <w:rFonts w:ascii="Times New Roman" w:eastAsia="Times New Roman" w:hAnsi="Times New Roman" w:cs="Times New Roman"/>
                <w:bCs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 </w:t>
            </w:r>
            <w:r w:rsidR="00A825B9" w:rsidRPr="00D11EF9">
              <w:rPr>
                <w:rFonts w:ascii="Times New Roman" w:eastAsia="Times New Roman" w:hAnsi="Times New Roman" w:cs="Times New Roman"/>
                <w:bCs/>
              </w:rPr>
              <w:t>2017-2020, with vision to 2030</w:t>
            </w:r>
          </w:p>
          <w:p w:rsidR="00A825B9" w:rsidRPr="00D11EF9" w:rsidRDefault="00A825B9" w:rsidP="003C30A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(</w:t>
            </w:r>
            <w:r w:rsidRPr="00D11EF9">
              <w:rPr>
                <w:rFonts w:ascii="Times New Roman" w:hAnsi="Times New Roman" w:cs="Times New Roman"/>
                <w:i/>
              </w:rPr>
              <w:t xml:space="preserve">according to Decision </w:t>
            </w:r>
            <w:r w:rsidR="003C30A8">
              <w:rPr>
                <w:rFonts w:ascii="Times New Roman" w:hAnsi="Times New Roman" w:cs="Times New Roman"/>
                <w:i/>
              </w:rPr>
              <w:t xml:space="preserve">No. </w:t>
            </w:r>
            <w:r>
              <w:rPr>
                <w:rFonts w:ascii="Times New Roman" w:hAnsi="Times New Roman" w:cs="Times New Roman"/>
                <w:i/>
              </w:rPr>
              <w:t>4022</w:t>
            </w:r>
            <w:r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D11EF9">
              <w:rPr>
                <w:rFonts w:ascii="Times New Roman" w:hAnsi="Times New Roman" w:cs="Times New Roman"/>
                <w:i/>
              </w:rPr>
              <w:t>-UBND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dated 28 July 2017 of HCMC People’s Committee</w:t>
            </w:r>
            <w:r w:rsidRPr="00D11E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A825B9" w:rsidRPr="00D11EF9" w:rsidRDefault="00A825B9" w:rsidP="00A825B9">
            <w:pPr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lastRenderedPageBreak/>
              <w:t>-</w:t>
            </w:r>
            <w:r w:rsidRPr="009E6022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  <w:r w:rsidR="009E6022" w:rsidRPr="009E6022">
              <w:rPr>
                <w:rFonts w:ascii="Times New Roman" w:hAnsi="Times New Roman" w:cs="Times New Roman"/>
                <w:bCs/>
                <w:lang w:eastAsia="ja-JP"/>
              </w:rPr>
              <w:t xml:space="preserve">Provide </w:t>
            </w:r>
            <w:r w:rsidR="009E6022">
              <w:rPr>
                <w:rFonts w:ascii="Times New Roman" w:hAnsi="Times New Roman" w:cs="Times New Roman"/>
                <w:bCs/>
                <w:lang w:eastAsia="ja-JP"/>
              </w:rPr>
              <w:t>more advic</w:t>
            </w:r>
            <w:r w:rsidR="00E10DCD">
              <w:rPr>
                <w:rFonts w:ascii="Times New Roman" w:hAnsi="Times New Roman" w:cs="Times New Roman"/>
                <w:bCs/>
                <w:lang w:eastAsia="ja-JP"/>
              </w:rPr>
              <w:t>e</w:t>
            </w:r>
            <w:r w:rsidR="009E6022">
              <w:rPr>
                <w:rFonts w:ascii="Times New Roman" w:hAnsi="Times New Roman" w:cs="Times New Roman"/>
                <w:bCs/>
                <w:lang w:eastAsia="ja-JP"/>
              </w:rPr>
              <w:t>s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on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the </w:t>
            </w:r>
            <w:r w:rsidR="009E6022">
              <w:rPr>
                <w:rFonts w:ascii="Times New Roman" w:hAnsi="Times New Roman" w:cs="Times New Roman"/>
                <w:bCs/>
                <w:lang w:eastAsia="ja-JP"/>
              </w:rPr>
              <w:t xml:space="preserve">coming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Design House project.</w:t>
            </w:r>
          </w:p>
          <w:p w:rsidR="00A825B9" w:rsidRPr="00D11EF9" w:rsidRDefault="00A825B9" w:rsidP="00A825B9">
            <w:pPr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t>-</w:t>
            </w:r>
            <w:r w:rsidRPr="00D11EF9">
              <w:t xml:space="preserve">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M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anage and operat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e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e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ffective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ly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the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D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esign </w:t>
            </w:r>
            <w:r w:rsidR="009E6022" w:rsidRPr="00D11EF9">
              <w:rPr>
                <w:rFonts w:ascii="Times New Roman" w:hAnsi="Times New Roman" w:cs="Times New Roman"/>
                <w:bCs/>
                <w:lang w:eastAsia="ja-JP"/>
              </w:rPr>
              <w:t>House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.</w:t>
            </w:r>
          </w:p>
          <w:p w:rsidR="00A825B9" w:rsidRPr="00D11EF9" w:rsidRDefault="00A825B9" w:rsidP="00A825B9">
            <w:pPr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t>-</w:t>
            </w:r>
            <w:r w:rsidRPr="00D11EF9">
              <w:t xml:space="preserve">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Build five specific IC design training programs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which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</w:t>
            </w:r>
            <w:r w:rsidR="009E6022">
              <w:rPr>
                <w:rFonts w:ascii="Times New Roman" w:hAnsi="Times New Roman" w:cs="Times New Roman"/>
                <w:bCs/>
                <w:lang w:eastAsia="ja-JP"/>
              </w:rPr>
              <w:t xml:space="preserve">help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maximiz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ing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the functions of </w:t>
            </w:r>
            <w:r w:rsidR="009E6022">
              <w:rPr>
                <w:rFonts w:ascii="Times New Roman" w:hAnsi="Times New Roman" w:cs="Times New Roman"/>
                <w:bCs/>
                <w:lang w:eastAsia="ja-JP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D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esign </w:t>
            </w:r>
            <w:r w:rsidR="009E6022" w:rsidRPr="00D11EF9">
              <w:rPr>
                <w:rFonts w:ascii="Times New Roman" w:hAnsi="Times New Roman" w:cs="Times New Roman"/>
                <w:bCs/>
                <w:lang w:eastAsia="ja-JP"/>
              </w:rPr>
              <w:t>House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.</w:t>
            </w:r>
          </w:p>
          <w:p w:rsidR="00A825B9" w:rsidRPr="00D11EF9" w:rsidRDefault="00A825B9" w:rsidP="00A825B9">
            <w:pPr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t>-</w:t>
            </w:r>
            <w:r w:rsidRPr="00D11EF9">
              <w:t xml:space="preserve">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Train and provid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e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of skilled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labors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in IC design and manufacturing for the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lastRenderedPageBreak/>
              <w:t>IC enterprises of HCMC (about 30 technicians)</w:t>
            </w:r>
          </w:p>
          <w:p w:rsidR="00A825B9" w:rsidRPr="00D11EF9" w:rsidRDefault="00A825B9" w:rsidP="00A825B9">
            <w:pPr>
              <w:jc w:val="both"/>
              <w:rPr>
                <w:rFonts w:ascii="Times New Roman" w:hAnsi="Times New Roman" w:cs="Times New Roman"/>
                <w:bCs/>
                <w:lang w:eastAsia="ja-JP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t>-</w:t>
            </w:r>
            <w:r w:rsidRPr="00D11EF9">
              <w:t xml:space="preserve">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Promot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>e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 xml:space="preserve"> and support </w:t>
            </w:r>
            <w:r>
              <w:rPr>
                <w:rFonts w:ascii="Times New Roman" w:hAnsi="Times New Roman" w:cs="Times New Roman"/>
                <w:bCs/>
                <w:lang w:eastAsia="ja-JP"/>
              </w:rPr>
              <w:t xml:space="preserve">the </w:t>
            </w:r>
            <w:r w:rsidRPr="00D11EF9">
              <w:rPr>
                <w:rFonts w:ascii="Times New Roman" w:hAnsi="Times New Roman" w:cs="Times New Roman"/>
                <w:bCs/>
                <w:lang w:eastAsia="ja-JP"/>
              </w:rPr>
              <w:t>transfers of IC manufacturing technology from Japanese and Korean enterprises to Vietnamese ones.</w:t>
            </w:r>
          </w:p>
        </w:tc>
        <w:tc>
          <w:tcPr>
            <w:tcW w:w="1559" w:type="dxa"/>
          </w:tcPr>
          <w:p w:rsidR="00A825B9" w:rsidRPr="00D11EF9" w:rsidRDefault="00A825B9" w:rsidP="00A825B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Doctorate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or equivalent,</w:t>
            </w:r>
          </w:p>
          <w:p w:rsidR="00A825B9" w:rsidRPr="00D11EF9" w:rsidRDefault="00A825B9" w:rsidP="0088059B">
            <w:pPr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specialized in Micro</w:t>
            </w: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electronics - Information Technology </w:t>
            </w:r>
            <w:r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Telecommuni</w:t>
            </w:r>
            <w:r w:rsidR="00EF7830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cations; Precision mechanics - Automation; Biotechnology in pharmaceuticals and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environment; New materials - New energy – Nanotechnology).</w:t>
            </w:r>
          </w:p>
        </w:tc>
        <w:tc>
          <w:tcPr>
            <w:tcW w:w="1701" w:type="dxa"/>
          </w:tcPr>
          <w:p w:rsidR="00A825B9" w:rsidRPr="00D11EF9" w:rsidRDefault="00A825B9" w:rsidP="00A825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hAnsi="Times New Roman" w:cs="Times New Roman" w:hint="eastAsia"/>
                <w:bCs/>
                <w:lang w:eastAsia="ja-JP"/>
              </w:rPr>
              <w:lastRenderedPageBreak/>
              <w:t>-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844010">
              <w:rPr>
                <w:rFonts w:ascii="Times New Roman" w:eastAsia="Times New Roman" w:hAnsi="Times New Roman" w:cs="Times New Roman"/>
              </w:rPr>
              <w:t>A</w:t>
            </w:r>
            <w:r w:rsidR="00844010" w:rsidRPr="00D11E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least 10 </w:t>
            </w:r>
            <w:r w:rsidR="00EF7830">
              <w:rPr>
                <w:rFonts w:ascii="Times New Roman" w:eastAsia="Times New Roman" w:hAnsi="Times New Roman" w:cs="Times New Roman"/>
              </w:rPr>
              <w:t>years of experience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</w:rPr>
              <w:t>research</w:t>
            </w:r>
            <w:r w:rsidR="006612F7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>, teaching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product developing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in IC </w:t>
            </w:r>
            <w:r>
              <w:rPr>
                <w:rFonts w:ascii="Times New Roman" w:eastAsia="Times New Roman" w:hAnsi="Times New Roman" w:cs="Times New Roman"/>
              </w:rPr>
              <w:t>and semiconductor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825B9" w:rsidRPr="00D11EF9" w:rsidRDefault="00A825B9" w:rsidP="00A825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 xml:space="preserve">- </w:t>
            </w:r>
            <w:r w:rsidR="00844010">
              <w:rPr>
                <w:rFonts w:ascii="Times New Roman" w:eastAsia="Times New Roman" w:hAnsi="Times New Roman" w:cs="Times New Roman"/>
              </w:rPr>
              <w:t>Proficient in</w:t>
            </w:r>
            <w:r w:rsidR="00844010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</w:rPr>
              <w:t xml:space="preserve">least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02 foreign languages.</w:t>
            </w:r>
          </w:p>
        </w:tc>
        <w:tc>
          <w:tcPr>
            <w:tcW w:w="1417" w:type="dxa"/>
          </w:tcPr>
          <w:p w:rsidR="00A825B9" w:rsidRPr="00D11EF9" w:rsidRDefault="00A825B9" w:rsidP="00A8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5" w:type="dxa"/>
          </w:tcPr>
          <w:p w:rsidR="00A825B9" w:rsidRPr="00D11EF9" w:rsidRDefault="00A825B9" w:rsidP="00A825B9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03 years</w:t>
            </w:r>
          </w:p>
          <w:p w:rsidR="00A825B9" w:rsidRPr="00D11EF9" w:rsidRDefault="00A825B9" w:rsidP="00A825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</w:tcPr>
          <w:p w:rsidR="00A825B9" w:rsidRPr="00D11EF9" w:rsidRDefault="00A825B9" w:rsidP="00A825B9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A825B9" w:rsidRPr="00D11EF9" w:rsidRDefault="00A825B9" w:rsidP="00A825B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A825B9" w:rsidRDefault="00A825B9" w:rsidP="00A825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825B9" w:rsidRPr="00D11EF9" w:rsidRDefault="001F13FB" w:rsidP="001F13FB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="00A825B9">
              <w:rPr>
                <w:rFonts w:ascii="Times New Roman" w:eastAsia="Times New Roman" w:hAnsi="Times New Roman" w:cs="Times New Roman"/>
              </w:rPr>
              <w:t xml:space="preserve">encouragement </w:t>
            </w:r>
            <w:r w:rsidR="00A825B9">
              <w:rPr>
                <w:rFonts w:ascii="Times New Roman" w:eastAsia="Times New Roman" w:hAnsi="Times New Roman" w:cs="Times New Roman"/>
              </w:rPr>
              <w:lastRenderedPageBreak/>
              <w:t>allowance</w:t>
            </w:r>
            <w:r w:rsidR="00165709">
              <w:rPr>
                <w:rFonts w:ascii="Times New Roman" w:eastAsia="Times New Roman" w:hAnsi="Times New Roman" w:cs="Times New Roman"/>
              </w:rPr>
              <w:t>.</w:t>
            </w:r>
            <w:r w:rsidR="00A825B9"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A825B9" w:rsidRPr="00D11EF9" w:rsidRDefault="00A825B9" w:rsidP="00A8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559" w:type="dxa"/>
          </w:tcPr>
          <w:p w:rsidR="00B168D1" w:rsidRPr="00D11EF9" w:rsidRDefault="00B168D1" w:rsidP="00493116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Develop </w:t>
            </w:r>
            <w:r w:rsidR="00887B21">
              <w:rPr>
                <w:rFonts w:ascii="Times New Roman" w:hAnsi="Times New Roman" w:cs="Times New Roman"/>
              </w:rPr>
              <w:t>new</w:t>
            </w:r>
            <w:r w:rsidRPr="00D11EF9">
              <w:rPr>
                <w:rFonts w:ascii="Times New Roman" w:hAnsi="Times New Roman" w:cs="Times New Roman"/>
              </w:rPr>
              <w:t xml:space="preserve"> materials (</w:t>
            </w:r>
            <w:r w:rsidR="00EF7830" w:rsidRPr="00D11EF9">
              <w:rPr>
                <w:rFonts w:ascii="Times New Roman" w:hAnsi="Times New Roman" w:cs="Times New Roman"/>
              </w:rPr>
              <w:t>Nano</w:t>
            </w:r>
            <w:r w:rsidRPr="00D11E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B168D1" w:rsidRPr="00D11EF9" w:rsidRDefault="00B168D1" w:rsidP="00790A12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Collaborative projects with Australia government </w:t>
            </w:r>
            <w:r w:rsidR="00F01508">
              <w:rPr>
                <w:rFonts w:ascii="Times New Roman" w:hAnsi="Times New Roman" w:cs="Times New Roman"/>
              </w:rPr>
              <w:t xml:space="preserve">proposed by </w:t>
            </w:r>
            <w:r w:rsidR="00790A12">
              <w:rPr>
                <w:rFonts w:ascii="Times New Roman" w:hAnsi="Times New Roman" w:cs="Times New Roman"/>
              </w:rPr>
              <w:t>Ho Chi Minh</w:t>
            </w:r>
            <w:r w:rsidR="00F01508" w:rsidRPr="00D11EF9">
              <w:rPr>
                <w:rFonts w:ascii="Times New Roman" w:hAnsi="Times New Roman" w:cs="Times New Roman"/>
              </w:rPr>
              <w:t xml:space="preserve"> City’s Department of Science and </w:t>
            </w:r>
            <w:r w:rsidR="00790A12" w:rsidRPr="00D11EF9">
              <w:rPr>
                <w:rFonts w:ascii="Times New Roman" w:hAnsi="Times New Roman" w:cs="Times New Roman"/>
              </w:rPr>
              <w:t xml:space="preserve">Technology </w:t>
            </w:r>
            <w:r w:rsidRPr="00D11EF9">
              <w:rPr>
                <w:rFonts w:ascii="Times New Roman" w:hAnsi="Times New Roman" w:cs="Times New Roman"/>
              </w:rPr>
              <w:t>refer</w:t>
            </w:r>
            <w:r w:rsidR="00F01508">
              <w:rPr>
                <w:rFonts w:ascii="Times New Roman" w:hAnsi="Times New Roman" w:cs="Times New Roman"/>
              </w:rPr>
              <w:t>red</w:t>
            </w:r>
            <w:r w:rsidRPr="00D11EF9">
              <w:rPr>
                <w:rFonts w:ascii="Times New Roman" w:hAnsi="Times New Roman" w:cs="Times New Roman"/>
              </w:rPr>
              <w:t xml:space="preserve"> to </w:t>
            </w:r>
            <w:r w:rsidR="00790A12" w:rsidRPr="00D11EF9">
              <w:rPr>
                <w:rFonts w:ascii="Times New Roman" w:hAnsi="Times New Roman" w:cs="Times New Roman"/>
              </w:rPr>
              <w:t>Report</w:t>
            </w:r>
            <w:r w:rsidR="00790A12">
              <w:rPr>
                <w:rFonts w:ascii="Times New Roman" w:hAnsi="Times New Roman" w:cs="Times New Roman"/>
              </w:rPr>
              <w:t xml:space="preserve"> No.</w:t>
            </w:r>
            <w:r w:rsidR="00790A12" w:rsidRPr="00D11EF9">
              <w:rPr>
                <w:rFonts w:ascii="Times New Roman" w:hAnsi="Times New Roman" w:cs="Times New Roman"/>
              </w:rPr>
              <w:t xml:space="preserve"> </w:t>
            </w:r>
            <w:r w:rsidRPr="00D11EF9">
              <w:rPr>
                <w:rFonts w:ascii="Times New Roman" w:hAnsi="Times New Roman" w:cs="Times New Roman"/>
              </w:rPr>
              <w:t xml:space="preserve">1866/BC-SKHCN </w:t>
            </w:r>
            <w:r w:rsidR="00F01508">
              <w:rPr>
                <w:rFonts w:ascii="Times New Roman" w:hAnsi="Times New Roman" w:cs="Times New Roman"/>
              </w:rPr>
              <w:t>dated</w:t>
            </w:r>
            <w:r w:rsidRPr="00D11EF9">
              <w:rPr>
                <w:rFonts w:ascii="Times New Roman" w:hAnsi="Times New Roman" w:cs="Times New Roman"/>
              </w:rPr>
              <w:t xml:space="preserve"> 28</w:t>
            </w:r>
            <w:r w:rsidR="00F01508">
              <w:rPr>
                <w:rFonts w:ascii="Times New Roman" w:hAnsi="Times New Roman" w:cs="Times New Roman"/>
              </w:rPr>
              <w:t xml:space="preserve"> August 2019 (</w:t>
            </w:r>
            <w:r w:rsidR="00F01508" w:rsidRPr="00D11EF9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="00F01508" w:rsidRPr="00D11EF9">
              <w:rPr>
                <w:rFonts w:ascii="Times New Roman" w:hAnsi="Times New Roman" w:cs="Times New Roman"/>
                <w:i/>
              </w:rPr>
              <w:t xml:space="preserve"> </w:t>
            </w:r>
            <w:r w:rsidR="00F01508">
              <w:rPr>
                <w:rFonts w:ascii="Times New Roman" w:hAnsi="Times New Roman" w:cs="Times New Roman"/>
                <w:i/>
              </w:rPr>
              <w:t>1519</w:t>
            </w:r>
            <w:r w:rsidR="00F01508"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="00F01508" w:rsidRPr="00D11EF9">
              <w:rPr>
                <w:rFonts w:ascii="Times New Roman" w:hAnsi="Times New Roman" w:cs="Times New Roman"/>
                <w:i/>
              </w:rPr>
              <w:t>-UBND</w:t>
            </w:r>
            <w:r w:rsidR="00F01508">
              <w:rPr>
                <w:rFonts w:ascii="Times New Roman" w:hAnsi="Times New Roman" w:cs="Times New Roman"/>
                <w:i/>
              </w:rPr>
              <w:t xml:space="preserve"> dated 31 March 2016 of HCMC People’s Committee on Direction, Goal and </w:t>
            </w:r>
            <w:r w:rsidR="00F70ECE">
              <w:rPr>
                <w:rFonts w:ascii="Times New Roman" w:hAnsi="Times New Roman" w:cs="Times New Roman"/>
                <w:i/>
              </w:rPr>
              <w:t>Task of Science and Technology in the period of 2016-2020</w:t>
            </w:r>
            <w:r w:rsidR="00F01508" w:rsidRPr="00D11E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B168D1" w:rsidRPr="00D11EF9" w:rsidRDefault="00B168D1" w:rsidP="00B168D1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- </w:t>
            </w:r>
            <w:r w:rsidR="00E10DCD">
              <w:rPr>
                <w:rFonts w:ascii="Times New Roman" w:hAnsi="Times New Roman" w:cs="Times New Roman"/>
              </w:rPr>
              <w:t>Advise</w:t>
            </w:r>
            <w:r w:rsidRPr="00D11EF9">
              <w:rPr>
                <w:rFonts w:ascii="Times New Roman" w:hAnsi="Times New Roman" w:cs="Times New Roman"/>
              </w:rPr>
              <w:t xml:space="preserve"> and develop </w:t>
            </w:r>
            <w:r w:rsidR="00EF7830" w:rsidRPr="00D11EF9">
              <w:rPr>
                <w:rFonts w:ascii="Times New Roman" w:hAnsi="Times New Roman" w:cs="Times New Roman"/>
              </w:rPr>
              <w:t>Nano</w:t>
            </w:r>
            <w:r w:rsidR="00F70ECE">
              <w:rPr>
                <w:rFonts w:ascii="Times New Roman" w:hAnsi="Times New Roman" w:cs="Times New Roman"/>
              </w:rPr>
              <w:t>-</w:t>
            </w:r>
            <w:r w:rsidRPr="00D11EF9">
              <w:rPr>
                <w:rFonts w:ascii="Times New Roman" w:hAnsi="Times New Roman" w:cs="Times New Roman"/>
              </w:rPr>
              <w:t>material</w:t>
            </w:r>
            <w:r w:rsidR="00F70ECE">
              <w:rPr>
                <w:rFonts w:ascii="Times New Roman" w:hAnsi="Times New Roman" w:cs="Times New Roman"/>
              </w:rPr>
              <w:t xml:space="preserve"> technology</w:t>
            </w:r>
            <w:r w:rsidRPr="00D11EF9">
              <w:rPr>
                <w:rFonts w:ascii="Times New Roman" w:hAnsi="Times New Roman" w:cs="Times New Roman"/>
              </w:rPr>
              <w:t xml:space="preserve"> </w:t>
            </w:r>
            <w:r w:rsidR="00F70ECE">
              <w:rPr>
                <w:rFonts w:ascii="Times New Roman" w:hAnsi="Times New Roman" w:cs="Times New Roman"/>
              </w:rPr>
              <w:t>to apply</w:t>
            </w:r>
            <w:r w:rsidRPr="00D11EF9">
              <w:rPr>
                <w:rFonts w:ascii="Times New Roman" w:hAnsi="Times New Roman" w:cs="Times New Roman"/>
              </w:rPr>
              <w:t xml:space="preserve"> on food</w:t>
            </w:r>
            <w:r w:rsidR="00F70ECE">
              <w:rPr>
                <w:rFonts w:ascii="Times New Roman" w:hAnsi="Times New Roman" w:cs="Times New Roman"/>
              </w:rPr>
              <w:t>, biology</w:t>
            </w:r>
            <w:r w:rsidR="00281041">
              <w:rPr>
                <w:rFonts w:ascii="Times New Roman" w:hAnsi="Times New Roman" w:cs="Times New Roman"/>
              </w:rPr>
              <w:t xml:space="preserve"> and bio-medical.</w:t>
            </w:r>
          </w:p>
          <w:p w:rsidR="00B168D1" w:rsidRPr="00D11EF9" w:rsidRDefault="00B168D1" w:rsidP="00B168D1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- Propose and </w:t>
            </w:r>
            <w:r w:rsidR="00281041">
              <w:rPr>
                <w:rFonts w:ascii="Times New Roman" w:hAnsi="Times New Roman" w:cs="Times New Roman"/>
              </w:rPr>
              <w:t>impl</w:t>
            </w:r>
            <w:r w:rsidR="0015504F">
              <w:rPr>
                <w:rFonts w:ascii="Times New Roman" w:hAnsi="Times New Roman" w:cs="Times New Roman"/>
              </w:rPr>
              <w:t>e</w:t>
            </w:r>
            <w:r w:rsidR="00281041">
              <w:rPr>
                <w:rFonts w:ascii="Times New Roman" w:hAnsi="Times New Roman" w:cs="Times New Roman"/>
              </w:rPr>
              <w:t xml:space="preserve">ment </w:t>
            </w:r>
            <w:r w:rsidRPr="00D11EF9">
              <w:rPr>
                <w:rFonts w:ascii="Times New Roman" w:hAnsi="Times New Roman" w:cs="Times New Roman"/>
              </w:rPr>
              <w:t xml:space="preserve">collaborative project with international </w:t>
            </w:r>
            <w:r w:rsidR="00281041" w:rsidRPr="00D11EF9">
              <w:rPr>
                <w:rFonts w:ascii="Times New Roman" w:hAnsi="Times New Roman" w:cs="Times New Roman"/>
              </w:rPr>
              <w:t>institute</w:t>
            </w:r>
            <w:r w:rsidR="00281041">
              <w:rPr>
                <w:rFonts w:ascii="Times New Roman" w:hAnsi="Times New Roman" w:cs="Times New Roman"/>
              </w:rPr>
              <w:t>s,</w:t>
            </w:r>
            <w:r w:rsidR="00281041" w:rsidRPr="00D11EF9">
              <w:rPr>
                <w:rFonts w:ascii="Times New Roman" w:hAnsi="Times New Roman" w:cs="Times New Roman"/>
              </w:rPr>
              <w:t xml:space="preserve"> universities </w:t>
            </w:r>
            <w:r w:rsidR="00281041">
              <w:rPr>
                <w:rFonts w:ascii="Times New Roman" w:hAnsi="Times New Roman" w:cs="Times New Roman"/>
              </w:rPr>
              <w:t xml:space="preserve">and </w:t>
            </w:r>
            <w:r w:rsidRPr="00D11EF9">
              <w:rPr>
                <w:rFonts w:ascii="Times New Roman" w:hAnsi="Times New Roman" w:cs="Times New Roman"/>
              </w:rPr>
              <w:t>research centers</w:t>
            </w:r>
            <w:r w:rsidR="00281041">
              <w:rPr>
                <w:rFonts w:ascii="Times New Roman" w:hAnsi="Times New Roman" w:cs="Times New Roman"/>
              </w:rPr>
              <w:t xml:space="preserve"> </w:t>
            </w:r>
            <w:r w:rsidR="008B4728">
              <w:rPr>
                <w:rFonts w:ascii="Times New Roman" w:hAnsi="Times New Roman" w:cs="Times New Roman"/>
              </w:rPr>
              <w:t>in relation to</w:t>
            </w:r>
            <w:r w:rsidR="00281041">
              <w:rPr>
                <w:rFonts w:ascii="Times New Roman" w:hAnsi="Times New Roman" w:cs="Times New Roman"/>
              </w:rPr>
              <w:t xml:space="preserve"> </w:t>
            </w:r>
            <w:r w:rsidR="00265FB5">
              <w:rPr>
                <w:rFonts w:ascii="Times New Roman" w:hAnsi="Times New Roman" w:cs="Times New Roman"/>
              </w:rPr>
              <w:t>Nano</w:t>
            </w:r>
            <w:r w:rsidR="008B4728">
              <w:rPr>
                <w:rFonts w:ascii="Times New Roman" w:hAnsi="Times New Roman" w:cs="Times New Roman"/>
              </w:rPr>
              <w:t xml:space="preserve"> </w:t>
            </w:r>
            <w:r w:rsidR="00281041">
              <w:rPr>
                <w:rFonts w:ascii="Times New Roman" w:hAnsi="Times New Roman" w:cs="Times New Roman"/>
              </w:rPr>
              <w:t>technology.</w:t>
            </w:r>
            <w:r w:rsidRPr="00D11EF9">
              <w:rPr>
                <w:rFonts w:ascii="Times New Roman" w:hAnsi="Times New Roman" w:cs="Times New Roman"/>
              </w:rPr>
              <w:t xml:space="preserve"> </w:t>
            </w:r>
          </w:p>
          <w:p w:rsidR="00B168D1" w:rsidRPr="00D11EF9" w:rsidRDefault="00B168D1" w:rsidP="00C21E14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- Propose </w:t>
            </w:r>
            <w:r w:rsidR="00E073FB">
              <w:rPr>
                <w:rFonts w:ascii="Times New Roman" w:hAnsi="Times New Roman" w:cs="Times New Roman"/>
              </w:rPr>
              <w:t>impl</w:t>
            </w:r>
            <w:r w:rsidR="0015504F">
              <w:rPr>
                <w:rFonts w:ascii="Times New Roman" w:hAnsi="Times New Roman" w:cs="Times New Roman"/>
              </w:rPr>
              <w:t>e</w:t>
            </w:r>
            <w:r w:rsidR="00E073FB">
              <w:rPr>
                <w:rFonts w:ascii="Times New Roman" w:hAnsi="Times New Roman" w:cs="Times New Roman"/>
              </w:rPr>
              <w:t xml:space="preserve">mentation plan for tasks related to </w:t>
            </w:r>
            <w:r w:rsidR="00265FB5">
              <w:rPr>
                <w:rFonts w:ascii="Times New Roman" w:hAnsi="Times New Roman" w:cs="Times New Roman"/>
              </w:rPr>
              <w:t>Nano</w:t>
            </w:r>
            <w:r w:rsidR="00FF1EEE">
              <w:rPr>
                <w:rFonts w:ascii="Times New Roman" w:hAnsi="Times New Roman" w:cs="Times New Roman"/>
              </w:rPr>
              <w:t xml:space="preserve"> </w:t>
            </w:r>
            <w:r w:rsidR="00E073FB">
              <w:rPr>
                <w:rFonts w:ascii="Times New Roman" w:hAnsi="Times New Roman" w:cs="Times New Roman"/>
              </w:rPr>
              <w:t>technology</w:t>
            </w:r>
            <w:r w:rsidRPr="00D11EF9">
              <w:rPr>
                <w:rFonts w:ascii="Times New Roman" w:hAnsi="Times New Roman" w:cs="Times New Roman"/>
              </w:rPr>
              <w:t xml:space="preserve"> of </w:t>
            </w:r>
            <w:r w:rsidR="00C37F21">
              <w:rPr>
                <w:rFonts w:ascii="Times New Roman" w:hAnsi="Times New Roman" w:cs="Times New Roman"/>
              </w:rPr>
              <w:t xml:space="preserve">R&amp;D </w:t>
            </w:r>
            <w:r w:rsidR="00C21E14" w:rsidRPr="00C21E14">
              <w:rPr>
                <w:rFonts w:ascii="Times New Roman" w:hAnsi="Times New Roman" w:cs="Times New Roman"/>
                <w:color w:val="FF0000"/>
              </w:rPr>
              <w:t>Labs</w:t>
            </w:r>
            <w:r w:rsidRPr="00D11EF9">
              <w:rPr>
                <w:rFonts w:ascii="Times New Roman" w:hAnsi="Times New Roman" w:cs="Times New Roman"/>
              </w:rPr>
              <w:t xml:space="preserve"> in 2021</w:t>
            </w:r>
            <w:r w:rsidR="008B4728">
              <w:rPr>
                <w:rFonts w:ascii="Times New Roman" w:hAnsi="Times New Roman" w:cs="Times New Roman"/>
              </w:rPr>
              <w:t>.</w:t>
            </w:r>
            <w:r w:rsidR="00F01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168D1" w:rsidRPr="00D11EF9" w:rsidRDefault="00D11EF9" w:rsidP="00C37F2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Doctorate</w:t>
            </w:r>
            <w:r w:rsidR="00C37F21">
              <w:rPr>
                <w:rFonts w:ascii="Times New Roman" w:eastAsia="Times New Roman" w:hAnsi="Times New Roman" w:cs="Times New Roman"/>
                <w:bCs/>
              </w:rPr>
              <w:t xml:space="preserve"> degree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 xml:space="preserve"> and above</w:t>
            </w:r>
            <w:r w:rsidR="00B168D1" w:rsidRPr="00D11EF9">
              <w:rPr>
                <w:rFonts w:ascii="Times New Roman" w:hAnsi="Times New Roman" w:cs="Times New Roman"/>
              </w:rPr>
              <w:t xml:space="preserve"> </w:t>
            </w:r>
            <w:r w:rsidR="006612F7">
              <w:rPr>
                <w:rFonts w:ascii="Times New Roman" w:eastAsia="Times New Roman" w:hAnsi="Times New Roman" w:cs="Times New Roman"/>
                <w:bCs/>
              </w:rPr>
              <w:t xml:space="preserve">specialized in materials </w:t>
            </w:r>
            <w:r w:rsidR="00B168D1" w:rsidRPr="00D11EF9">
              <w:rPr>
                <w:rFonts w:ascii="Times New Roman" w:eastAsia="Times New Roman" w:hAnsi="Times New Roman" w:cs="Times New Roman"/>
                <w:bCs/>
              </w:rPr>
              <w:t>science</w:t>
            </w:r>
          </w:p>
        </w:tc>
        <w:tc>
          <w:tcPr>
            <w:tcW w:w="1701" w:type="dxa"/>
          </w:tcPr>
          <w:p w:rsidR="00B168D1" w:rsidRPr="00D11EF9" w:rsidRDefault="00FF1EEE" w:rsidP="00B1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r w:rsidR="00C37F21">
              <w:rPr>
                <w:rFonts w:ascii="Times New Roman" w:hAnsi="Times New Roman" w:cs="Times New Roman"/>
              </w:rPr>
              <w:t xml:space="preserve">least </w:t>
            </w:r>
            <w:r w:rsidR="00B168D1" w:rsidRPr="00D11EF9">
              <w:rPr>
                <w:rFonts w:ascii="Times New Roman" w:hAnsi="Times New Roman" w:cs="Times New Roman"/>
              </w:rPr>
              <w:t xml:space="preserve">8 years of </w:t>
            </w:r>
            <w:r w:rsidR="006612F7">
              <w:rPr>
                <w:rFonts w:ascii="Times New Roman" w:hAnsi="Times New Roman" w:cs="Times New Roman"/>
              </w:rPr>
              <w:t>experience in materials science.</w:t>
            </w:r>
          </w:p>
          <w:p w:rsidR="00B168D1" w:rsidRPr="00D11EF9" w:rsidRDefault="00B168D1" w:rsidP="002C486C">
            <w:pPr>
              <w:rPr>
                <w:rFonts w:ascii="Times New Roman" w:hAnsi="Times New Roman" w:cs="Times New Roman"/>
              </w:rPr>
            </w:pPr>
            <w:r w:rsidRPr="00D11EF9">
              <w:rPr>
                <w:rFonts w:ascii="Times New Roman" w:hAnsi="Times New Roman" w:cs="Times New Roman"/>
              </w:rPr>
              <w:t xml:space="preserve">- </w:t>
            </w:r>
            <w:r w:rsidR="00FF1EEE" w:rsidRPr="00D11EF9">
              <w:rPr>
                <w:rFonts w:ascii="Times New Roman" w:eastAsia="Times New Roman" w:hAnsi="Times New Roman" w:cs="Times New Roman"/>
              </w:rPr>
              <w:t xml:space="preserve">Experience </w:t>
            </w:r>
            <w:r w:rsidR="006612F7" w:rsidRPr="00D11EF9">
              <w:rPr>
                <w:rFonts w:ascii="Times New Roman" w:eastAsia="Times New Roman" w:hAnsi="Times New Roman" w:cs="Times New Roman"/>
              </w:rPr>
              <w:t xml:space="preserve">in </w:t>
            </w:r>
            <w:r w:rsidR="006612F7">
              <w:rPr>
                <w:rFonts w:ascii="Times New Roman" w:eastAsia="Times New Roman" w:hAnsi="Times New Roman" w:cs="Times New Roman"/>
              </w:rPr>
              <w:t>researching, working and teaching</w:t>
            </w:r>
            <w:r w:rsidR="006612F7"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11EF9">
              <w:rPr>
                <w:rFonts w:ascii="Times New Roman" w:hAnsi="Times New Roman" w:cs="Times New Roman"/>
              </w:rPr>
              <w:t xml:space="preserve">materials science </w:t>
            </w:r>
            <w:r w:rsidR="002C486C">
              <w:rPr>
                <w:rFonts w:ascii="Times New Roman" w:hAnsi="Times New Roman" w:cs="Times New Roman"/>
              </w:rPr>
              <w:t>in</w:t>
            </w:r>
            <w:r w:rsidRPr="00D11EF9">
              <w:rPr>
                <w:rFonts w:ascii="Times New Roman" w:hAnsi="Times New Roman" w:cs="Times New Roman"/>
              </w:rPr>
              <w:t xml:space="preserve"> 3 (or more) international research centers, institute</w:t>
            </w:r>
            <w:r w:rsidR="005F1698">
              <w:rPr>
                <w:rFonts w:ascii="Times New Roman" w:hAnsi="Times New Roman" w:cs="Times New Roman"/>
              </w:rPr>
              <w:t>s</w:t>
            </w:r>
            <w:r w:rsidRPr="00D11EF9">
              <w:rPr>
                <w:rFonts w:ascii="Times New Roman" w:hAnsi="Times New Roman" w:cs="Times New Roman"/>
              </w:rPr>
              <w:t xml:space="preserve"> or universities or </w:t>
            </w:r>
            <w:r w:rsidR="002C486C">
              <w:rPr>
                <w:rFonts w:ascii="Times New Roman" w:hAnsi="Times New Roman" w:cs="Times New Roman"/>
              </w:rPr>
              <w:t>being</w:t>
            </w:r>
            <w:r w:rsidRPr="00D11EF9">
              <w:rPr>
                <w:rFonts w:ascii="Times New Roman" w:hAnsi="Times New Roman" w:cs="Times New Roman"/>
              </w:rPr>
              <w:t xml:space="preserve"> group leader at international </w:t>
            </w:r>
            <w:r w:rsidR="005F1698" w:rsidRPr="00D11EF9">
              <w:rPr>
                <w:rFonts w:ascii="Times New Roman" w:hAnsi="Times New Roman" w:cs="Times New Roman"/>
              </w:rPr>
              <w:t>institute</w:t>
            </w:r>
            <w:r w:rsidR="005F1698">
              <w:rPr>
                <w:rFonts w:ascii="Times New Roman" w:hAnsi="Times New Roman" w:cs="Times New Roman"/>
              </w:rPr>
              <w:t>s,</w:t>
            </w:r>
            <w:r w:rsidR="005F1698" w:rsidRPr="00D11EF9">
              <w:rPr>
                <w:rFonts w:ascii="Times New Roman" w:hAnsi="Times New Roman" w:cs="Times New Roman"/>
              </w:rPr>
              <w:t xml:space="preserve"> universities</w:t>
            </w:r>
            <w:r w:rsidR="005F1698">
              <w:rPr>
                <w:rFonts w:ascii="Times New Roman" w:hAnsi="Times New Roman" w:cs="Times New Roman"/>
              </w:rPr>
              <w:t xml:space="preserve"> or</w:t>
            </w:r>
            <w:r w:rsidR="005F1698" w:rsidRPr="00D11EF9">
              <w:rPr>
                <w:rFonts w:ascii="Times New Roman" w:hAnsi="Times New Roman" w:cs="Times New Roman"/>
              </w:rPr>
              <w:t xml:space="preserve"> </w:t>
            </w:r>
            <w:r w:rsidR="005F1698">
              <w:rPr>
                <w:rFonts w:ascii="Times New Roman" w:hAnsi="Times New Roman" w:cs="Times New Roman"/>
              </w:rPr>
              <w:t xml:space="preserve">research centers </w:t>
            </w:r>
            <w:r w:rsidR="000124F3">
              <w:rPr>
                <w:rFonts w:ascii="Times New Roman" w:hAnsi="Times New Roman" w:cs="Times New Roman"/>
              </w:rPr>
              <w:t>in relation to</w:t>
            </w:r>
            <w:r w:rsidR="005F1698">
              <w:rPr>
                <w:rFonts w:ascii="Times New Roman" w:hAnsi="Times New Roman" w:cs="Times New Roman"/>
              </w:rPr>
              <w:t xml:space="preserve"> materials science</w:t>
            </w:r>
            <w:r w:rsidR="00FF1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5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 years</w:t>
            </w:r>
          </w:p>
        </w:tc>
        <w:tc>
          <w:tcPr>
            <w:tcW w:w="1377" w:type="dxa"/>
          </w:tcPr>
          <w:p w:rsidR="005F1698" w:rsidRPr="00D11EF9" w:rsidRDefault="005F1698" w:rsidP="005F1698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5F1698" w:rsidRPr="00D11EF9" w:rsidRDefault="005F1698" w:rsidP="005F16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5F1698" w:rsidRDefault="005F1698" w:rsidP="005F16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165709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680F" w:rsidRPr="00D11EF9" w:rsidTr="008837D5">
        <w:tc>
          <w:tcPr>
            <w:tcW w:w="568" w:type="dxa"/>
          </w:tcPr>
          <w:p w:rsidR="00BB680F" w:rsidRPr="00D11EF9" w:rsidRDefault="00BB680F" w:rsidP="00BB680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</w:tcPr>
          <w:p w:rsidR="00BB680F" w:rsidRPr="00D11EF9" w:rsidRDefault="00BB680F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Microelectromechanical systems (MEMS)</w:t>
            </w:r>
          </w:p>
          <w:p w:rsidR="00BB680F" w:rsidRPr="00D11EF9" w:rsidRDefault="00BB680F" w:rsidP="00BB680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BB680F" w:rsidRPr="00D11EF9" w:rsidRDefault="00BB680F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IC industry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develop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ment program of </w:t>
            </w:r>
            <w:r w:rsidR="001E4E4C">
              <w:rPr>
                <w:rFonts w:ascii="Times New Roman" w:eastAsia="Times New Roman" w:hAnsi="Times New Roman" w:cs="Times New Roman"/>
                <w:bCs/>
              </w:rPr>
              <w:t>Ho Chi Minh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City in 2017-2020 (</w:t>
            </w:r>
            <w:r w:rsidRPr="00D11EF9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lastRenderedPageBreak/>
              <w:t>Decision No.</w:t>
            </w: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4022</w:t>
            </w:r>
            <w:r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D11EF9">
              <w:rPr>
                <w:rFonts w:ascii="Times New Roman" w:hAnsi="Times New Roman" w:cs="Times New Roman"/>
                <w:i/>
              </w:rPr>
              <w:t>-UBND</w:t>
            </w:r>
            <w:r>
              <w:rPr>
                <w:rFonts w:ascii="Times New Roman" w:hAnsi="Times New Roman" w:cs="Times New Roman"/>
                <w:i/>
              </w:rPr>
              <w:t xml:space="preserve"> dated 28 July 2017 of HCMC People’s Committee)</w:t>
            </w:r>
          </w:p>
          <w:p w:rsidR="00BB680F" w:rsidRPr="00D11EF9" w:rsidRDefault="00BB680F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B680F" w:rsidRDefault="00BB680F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articipate in 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implement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ation of scientific and technological tasks as </w:t>
            </w:r>
            <w:r w:rsidR="002C486C">
              <w:rPr>
                <w:rFonts w:ascii="Times New Roman" w:eastAsia="Times New Roman" w:hAnsi="Times New Roman" w:cs="Times New Roman"/>
                <w:bCs/>
              </w:rPr>
              <w:t>follows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9138EC" w:rsidRDefault="00BE695D" w:rsidP="00BB680F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The a</w:t>
            </w:r>
            <w:r w:rsidRPr="00BB680F">
              <w:rPr>
                <w:rFonts w:ascii="Times New Roman" w:eastAsia="Times New Roman" w:hAnsi="Times New Roman" w:cs="Times New Roman"/>
                <w:bCs/>
              </w:rPr>
              <w:t xml:space="preserve">nnual training course </w:t>
            </w:r>
            <w:r w:rsidR="00BB680F" w:rsidRPr="00BB680F">
              <w:rPr>
                <w:rFonts w:ascii="Times New Roman" w:eastAsia="Times New Roman" w:hAnsi="Times New Roman" w:cs="Times New Roman"/>
                <w:bCs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designing and producing </w:t>
            </w:r>
            <w:r w:rsidR="00BB680F" w:rsidRPr="00BB680F">
              <w:rPr>
                <w:rFonts w:ascii="Times New Roman" w:eastAsia="Times New Roman" w:hAnsi="Times New Roman" w:cs="Times New Roman"/>
                <w:bCs/>
              </w:rPr>
              <w:t>MEMS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sensor</w:t>
            </w:r>
            <w:r w:rsidR="00BB680F" w:rsidRPr="00BB68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for scientists, lecturers </w:t>
            </w:r>
            <w:r w:rsidR="00BB680F" w:rsidRPr="00BB680F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4961E2">
              <w:rPr>
                <w:rFonts w:ascii="Times New Roman" w:eastAsia="Times New Roman" w:hAnsi="Times New Roman" w:cs="Times New Roman"/>
                <w:bCs/>
              </w:rPr>
              <w:t>universities, institutes and enterprises in 2020 (</w:t>
            </w:r>
            <w:r w:rsidR="002C486C">
              <w:rPr>
                <w:rFonts w:ascii="Times New Roman" w:eastAsia="Times New Roman" w:hAnsi="Times New Roman" w:cs="Times New Roman"/>
                <w:bCs/>
              </w:rPr>
              <w:t>as defined in the</w:t>
            </w:r>
            <w:r w:rsidR="004961E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46EAF">
              <w:rPr>
                <w:rFonts w:ascii="Times New Roman" w:eastAsia="Times New Roman" w:hAnsi="Times New Roman" w:cs="Times New Roman"/>
                <w:bCs/>
              </w:rPr>
              <w:t xml:space="preserve">functions and duties of R&amp;D </w:t>
            </w:r>
            <w:r w:rsidR="005A4CEC" w:rsidRPr="005A4CEC">
              <w:rPr>
                <w:rFonts w:ascii="Times New Roman" w:eastAsia="Times New Roman" w:hAnsi="Times New Roman" w:cs="Times New Roman"/>
                <w:bCs/>
                <w:color w:val="FF0000"/>
              </w:rPr>
              <w:t>Labs</w:t>
            </w:r>
            <w:r w:rsidR="00E46EAF">
              <w:rPr>
                <w:rFonts w:ascii="Times New Roman" w:eastAsia="Times New Roman" w:hAnsi="Times New Roman" w:cs="Times New Roman"/>
                <w:bCs/>
              </w:rPr>
              <w:t xml:space="preserve"> in 2020): propose 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implementation</w:t>
            </w:r>
            <w:r w:rsidR="00E46EAF">
              <w:rPr>
                <w:rFonts w:ascii="Times New Roman" w:eastAsia="Times New Roman" w:hAnsi="Times New Roman" w:cs="Times New Roman"/>
                <w:bCs/>
              </w:rPr>
              <w:t xml:space="preserve"> plan and </w:t>
            </w:r>
            <w:r w:rsidR="009138EC">
              <w:rPr>
                <w:rFonts w:ascii="Times New Roman" w:eastAsia="Times New Roman" w:hAnsi="Times New Roman" w:cs="Times New Roman"/>
                <w:bCs/>
              </w:rPr>
              <w:t>take part in teaching.</w:t>
            </w:r>
          </w:p>
          <w:p w:rsidR="0075773A" w:rsidRDefault="009138EC" w:rsidP="00A305C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46047">
              <w:rPr>
                <w:rFonts w:ascii="Times New Roman" w:eastAsia="Times New Roman" w:hAnsi="Times New Roman" w:cs="Times New Roman"/>
                <w:bCs/>
              </w:rPr>
              <w:t xml:space="preserve">Organise international conference on MEMS and </w:t>
            </w:r>
            <w:r w:rsidR="00046047" w:rsidRPr="00046047">
              <w:rPr>
                <w:rFonts w:ascii="Times New Roman" w:eastAsia="Times New Roman" w:hAnsi="Times New Roman" w:cs="Times New Roman"/>
                <w:bCs/>
              </w:rPr>
              <w:t>participate MEMS Forum 2020</w:t>
            </w:r>
            <w:r w:rsidR="00E46EAF" w:rsidRPr="000460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46047" w:rsidRPr="00046047">
              <w:rPr>
                <w:rFonts w:ascii="Times New Roman" w:eastAsia="Times New Roman" w:hAnsi="Times New Roman" w:cs="Times New Roman"/>
                <w:bCs/>
              </w:rPr>
              <w:t>(</w:t>
            </w:r>
            <w:r w:rsidR="002C486C">
              <w:rPr>
                <w:rFonts w:ascii="Times New Roman" w:eastAsia="Times New Roman" w:hAnsi="Times New Roman" w:cs="Times New Roman"/>
                <w:bCs/>
              </w:rPr>
              <w:t>as defined in the</w:t>
            </w:r>
            <w:r w:rsidR="00046047" w:rsidRPr="00046047">
              <w:rPr>
                <w:rFonts w:ascii="Times New Roman" w:eastAsia="Times New Roman" w:hAnsi="Times New Roman" w:cs="Times New Roman"/>
                <w:bCs/>
              </w:rPr>
              <w:t xml:space="preserve"> function</w:t>
            </w:r>
            <w:r w:rsidR="00E11343">
              <w:rPr>
                <w:rFonts w:ascii="Times New Roman" w:eastAsia="Times New Roman" w:hAnsi="Times New Roman" w:cs="Times New Roman"/>
                <w:bCs/>
              </w:rPr>
              <w:t>al</w:t>
            </w:r>
            <w:r w:rsidR="00046047" w:rsidRPr="00046047">
              <w:rPr>
                <w:rFonts w:ascii="Times New Roman" w:eastAsia="Times New Roman" w:hAnsi="Times New Roman" w:cs="Times New Roman"/>
                <w:bCs/>
              </w:rPr>
              <w:t xml:space="preserve"> duties of R&amp;D </w:t>
            </w:r>
            <w:r w:rsidR="005A4CEC" w:rsidRPr="005A4CEC">
              <w:rPr>
                <w:rFonts w:ascii="Times New Roman" w:eastAsia="Times New Roman" w:hAnsi="Times New Roman" w:cs="Times New Roman"/>
                <w:bCs/>
                <w:color w:val="FF0000"/>
              </w:rPr>
              <w:t>Labs</w:t>
            </w:r>
            <w:r w:rsidR="00046047" w:rsidRPr="00046047">
              <w:rPr>
                <w:rFonts w:ascii="Times New Roman" w:eastAsia="Times New Roman" w:hAnsi="Times New Roman" w:cs="Times New Roman"/>
                <w:bCs/>
              </w:rPr>
              <w:t xml:space="preserve"> in 2020): </w:t>
            </w:r>
            <w:r w:rsidR="002815F9">
              <w:rPr>
                <w:rFonts w:ascii="Times New Roman" w:eastAsia="Times New Roman" w:hAnsi="Times New Roman" w:cs="Times New Roman"/>
                <w:bCs/>
              </w:rPr>
              <w:t xml:space="preserve">act as </w:t>
            </w:r>
            <w:r w:rsidR="005A4CEC" w:rsidRPr="00D353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Chairman of program committee</w:t>
            </w:r>
            <w:r w:rsidR="00046047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="0075773A" w:rsidRPr="00046047">
              <w:rPr>
                <w:rFonts w:ascii="Times New Roman" w:eastAsia="Times New Roman" w:hAnsi="Times New Roman" w:cs="Times New Roman"/>
                <w:bCs/>
              </w:rPr>
              <w:t xml:space="preserve">contact and invite </w:t>
            </w:r>
            <w:r w:rsidR="0075773A">
              <w:rPr>
                <w:rFonts w:ascii="Times New Roman" w:eastAsia="Times New Roman" w:hAnsi="Times New Roman" w:cs="Times New Roman"/>
                <w:bCs/>
              </w:rPr>
              <w:t xml:space="preserve">international </w:t>
            </w:r>
            <w:r w:rsidR="0075773A" w:rsidRPr="00046047">
              <w:rPr>
                <w:rFonts w:ascii="Times New Roman" w:eastAsia="Times New Roman" w:hAnsi="Times New Roman" w:cs="Times New Roman"/>
                <w:bCs/>
              </w:rPr>
              <w:t>speakers</w:t>
            </w:r>
            <w:r w:rsidR="0075773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82878" w:rsidRDefault="00082878" w:rsidP="00A305C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Operate and maintain </w:t>
            </w:r>
            <w:r w:rsidR="00A313F8">
              <w:rPr>
                <w:rFonts w:ascii="Times New Roman" w:eastAsia="Times New Roman" w:hAnsi="Times New Roman" w:cs="Times New Roman"/>
                <w:bCs/>
              </w:rPr>
              <w:t>equipment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32E06">
              <w:rPr>
                <w:rFonts w:ascii="Times New Roman" w:eastAsia="Times New Roman" w:hAnsi="Times New Roman" w:cs="Times New Roman"/>
                <w:bCs/>
              </w:rPr>
              <w:t>in semiconductor labs</w:t>
            </w:r>
            <w:r w:rsidR="00C7348D">
              <w:rPr>
                <w:rFonts w:ascii="Times New Roman" w:eastAsia="Times New Roman" w:hAnsi="Times New Roman" w:cs="Times New Roman"/>
                <w:bCs/>
              </w:rPr>
              <w:t xml:space="preserve"> to fabricate MEMS inclinometer sensor (</w:t>
            </w:r>
            <w:r w:rsidR="002815F9">
              <w:rPr>
                <w:rFonts w:ascii="Times New Roman" w:eastAsia="Times New Roman" w:hAnsi="Times New Roman" w:cs="Times New Roman"/>
                <w:bCs/>
              </w:rPr>
              <w:t>as defined in the</w:t>
            </w:r>
            <w:r w:rsidR="002815F9" w:rsidRPr="000460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7348D" w:rsidRPr="00046047">
              <w:rPr>
                <w:rFonts w:ascii="Times New Roman" w:eastAsia="Times New Roman" w:hAnsi="Times New Roman" w:cs="Times New Roman"/>
                <w:bCs/>
              </w:rPr>
              <w:t>function</w:t>
            </w:r>
            <w:r w:rsidR="00E11343">
              <w:rPr>
                <w:rFonts w:ascii="Times New Roman" w:eastAsia="Times New Roman" w:hAnsi="Times New Roman" w:cs="Times New Roman"/>
                <w:bCs/>
              </w:rPr>
              <w:t>al</w:t>
            </w:r>
            <w:r w:rsidR="00C7348D" w:rsidRPr="00046047">
              <w:rPr>
                <w:rFonts w:ascii="Times New Roman" w:eastAsia="Times New Roman" w:hAnsi="Times New Roman" w:cs="Times New Roman"/>
                <w:bCs/>
              </w:rPr>
              <w:t xml:space="preserve"> duties of R&amp;D </w:t>
            </w:r>
            <w:r w:rsidR="005A4CEC" w:rsidRPr="005A4CEC">
              <w:rPr>
                <w:rFonts w:ascii="Times New Roman" w:eastAsia="Times New Roman" w:hAnsi="Times New Roman" w:cs="Times New Roman"/>
                <w:bCs/>
                <w:color w:val="FF0000"/>
              </w:rPr>
              <w:t>Labs</w:t>
            </w:r>
            <w:r w:rsidR="00C7348D" w:rsidRPr="00046047">
              <w:rPr>
                <w:rFonts w:ascii="Times New Roman" w:eastAsia="Times New Roman" w:hAnsi="Times New Roman" w:cs="Times New Roman"/>
                <w:bCs/>
              </w:rPr>
              <w:t xml:space="preserve"> in 2020</w:t>
            </w:r>
            <w:r w:rsidR="00C7348D">
              <w:rPr>
                <w:rFonts w:ascii="Times New Roman" w:eastAsia="Times New Roman" w:hAnsi="Times New Roman" w:cs="Times New Roman"/>
                <w:bCs/>
              </w:rPr>
              <w:t>)</w:t>
            </w:r>
            <w:r w:rsidR="0006564B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="007C36C4">
              <w:rPr>
                <w:rFonts w:ascii="Times New Roman" w:eastAsia="Times New Roman" w:hAnsi="Times New Roman" w:cs="Times New Roman"/>
                <w:bCs/>
              </w:rPr>
              <w:t xml:space="preserve">propose structure of sensor; build fabrication process and advise on technology to implement this </w:t>
            </w:r>
            <w:r w:rsidR="007C36C4">
              <w:rPr>
                <w:rFonts w:ascii="Times New Roman" w:eastAsia="Times New Roman" w:hAnsi="Times New Roman" w:cs="Times New Roman"/>
                <w:bCs/>
              </w:rPr>
              <w:lastRenderedPageBreak/>
              <w:t>process.</w:t>
            </w:r>
          </w:p>
          <w:p w:rsidR="00922B68" w:rsidRDefault="00922B68" w:rsidP="00A305C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Calculat</w:t>
            </w: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and simulat</w:t>
            </w: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073DD">
              <w:rPr>
                <w:rFonts w:ascii="Times New Roman" w:eastAsia="Times New Roman" w:hAnsi="Times New Roman" w:cs="Times New Roman"/>
                <w:bCs/>
              </w:rPr>
              <w:t xml:space="preserve">bar structure design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MEMS beam resonators </w:t>
            </w:r>
            <w:r w:rsidR="004073DD">
              <w:rPr>
                <w:rFonts w:ascii="Times New Roman" w:eastAsia="Times New Roman" w:hAnsi="Times New Roman" w:cs="Times New Roman"/>
                <w:bCs/>
              </w:rPr>
              <w:t xml:space="preserve">in gaseous conditions, rough </w:t>
            </w:r>
            <w:r w:rsidR="00E61FF4">
              <w:rPr>
                <w:rFonts w:ascii="Times New Roman" w:eastAsia="Times New Roman" w:hAnsi="Times New Roman" w:cs="Times New Roman"/>
                <w:bCs/>
              </w:rPr>
              <w:t xml:space="preserve">bar’s </w:t>
            </w:r>
            <w:r w:rsidR="004073DD">
              <w:rPr>
                <w:rFonts w:ascii="Times New Roman" w:eastAsia="Times New Roman" w:hAnsi="Times New Roman" w:cs="Times New Roman"/>
                <w:bCs/>
              </w:rPr>
              <w:t>surface</w:t>
            </w:r>
            <w:r w:rsidR="00E61FF4">
              <w:rPr>
                <w:rFonts w:ascii="Times New Roman" w:eastAsia="Times New Roman" w:hAnsi="Times New Roman" w:cs="Times New Roman"/>
                <w:bCs/>
              </w:rPr>
              <w:t xml:space="preserve"> conditions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;</w:t>
            </w:r>
            <w:r w:rsidR="00E61FF4">
              <w:rPr>
                <w:rFonts w:ascii="Times New Roman" w:eastAsia="Times New Roman" w:hAnsi="Times New Roman" w:cs="Times New Roman"/>
                <w:bCs/>
              </w:rPr>
              <w:t xml:space="preserve"> atmospheric temperature and pressure intended for application in environmental gas sensor (</w:t>
            </w:r>
            <w:r w:rsidR="002815F9">
              <w:rPr>
                <w:rFonts w:ascii="Times New Roman" w:eastAsia="Times New Roman" w:hAnsi="Times New Roman" w:cs="Times New Roman"/>
                <w:bCs/>
              </w:rPr>
              <w:t>as defined in the</w:t>
            </w:r>
            <w:r w:rsidR="002815F9" w:rsidRPr="0004604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1FF4" w:rsidRPr="00046047">
              <w:rPr>
                <w:rFonts w:ascii="Times New Roman" w:eastAsia="Times New Roman" w:hAnsi="Times New Roman" w:cs="Times New Roman"/>
                <w:bCs/>
              </w:rPr>
              <w:t>function</w:t>
            </w:r>
            <w:r w:rsidR="00E61FF4">
              <w:rPr>
                <w:rFonts w:ascii="Times New Roman" w:eastAsia="Times New Roman" w:hAnsi="Times New Roman" w:cs="Times New Roman"/>
                <w:bCs/>
              </w:rPr>
              <w:t>al</w:t>
            </w:r>
            <w:r w:rsidR="00E61FF4" w:rsidRPr="00046047">
              <w:rPr>
                <w:rFonts w:ascii="Times New Roman" w:eastAsia="Times New Roman" w:hAnsi="Times New Roman" w:cs="Times New Roman"/>
                <w:bCs/>
              </w:rPr>
              <w:t xml:space="preserve"> duties of R&amp;D </w:t>
            </w:r>
            <w:r w:rsidR="005A4CEC" w:rsidRPr="005A4CEC">
              <w:rPr>
                <w:rFonts w:ascii="Times New Roman" w:eastAsia="Times New Roman" w:hAnsi="Times New Roman" w:cs="Times New Roman"/>
                <w:bCs/>
                <w:color w:val="FF0000"/>
              </w:rPr>
              <w:t>Labs</w:t>
            </w:r>
            <w:r w:rsidR="00E61FF4" w:rsidRPr="00046047">
              <w:rPr>
                <w:rFonts w:ascii="Times New Roman" w:eastAsia="Times New Roman" w:hAnsi="Times New Roman" w:cs="Times New Roman"/>
                <w:bCs/>
              </w:rPr>
              <w:t xml:space="preserve"> in 2020</w:t>
            </w:r>
            <w:r w:rsidR="00E61FF4">
              <w:rPr>
                <w:rFonts w:ascii="Times New Roman" w:eastAsia="Times New Roman" w:hAnsi="Times New Roman" w:cs="Times New Roman"/>
                <w:bCs/>
              </w:rPr>
              <w:t>):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propose structure</w:t>
            </w:r>
            <w:r w:rsidR="00F8239F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and explain obtained results; support to write scientific papers</w:t>
            </w:r>
            <w:r w:rsidR="00F8239F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B680F" w:rsidRDefault="001C55C0" w:rsidP="00A305C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0DCD">
              <w:rPr>
                <w:rFonts w:ascii="Times New Roman" w:eastAsia="Times New Roman" w:hAnsi="Times New Roman" w:cs="Times New Roman"/>
                <w:bCs/>
              </w:rPr>
              <w:t>Research and fabricate pH sensor by MEMS technology</w:t>
            </w:r>
            <w:r w:rsidRPr="00E10DCD">
              <w:rPr>
                <w:rFonts w:ascii="Times New Roman" w:hAnsi="Times New Roman" w:cs="Times New Roman"/>
              </w:rPr>
              <w:t xml:space="preserve"> “Research, design and fabricate </w:t>
            </w:r>
            <w:r w:rsidR="009E62E4" w:rsidRPr="00E10DCD">
              <w:rPr>
                <w:rFonts w:ascii="Times New Roman" w:hAnsi="Times New Roman" w:cs="Times New Roman"/>
              </w:rPr>
              <w:t xml:space="preserve">prototype components for pH sensor to apply in </w:t>
            </w:r>
            <w:r w:rsidR="003A0AE3" w:rsidRPr="00E10DCD">
              <w:rPr>
                <w:rFonts w:ascii="Times New Roman" w:hAnsi="Times New Roman" w:cs="Times New Roman"/>
              </w:rPr>
              <w:t xml:space="preserve">automatic </w:t>
            </w:r>
            <w:r w:rsidR="009E62E4" w:rsidRPr="00E10DCD">
              <w:rPr>
                <w:rFonts w:ascii="Times New Roman" w:hAnsi="Times New Roman" w:cs="Times New Roman"/>
              </w:rPr>
              <w:t>water</w:t>
            </w:r>
            <w:r w:rsidR="003A0AE3" w:rsidRPr="00E10DCD">
              <w:rPr>
                <w:rFonts w:ascii="Times New Roman" w:hAnsi="Times New Roman" w:cs="Times New Roman"/>
              </w:rPr>
              <w:t xml:space="preserve"> monitoring system” (</w:t>
            </w:r>
            <w:r w:rsidR="0003154E" w:rsidRPr="00E10DCD">
              <w:rPr>
                <w:rFonts w:ascii="Times New Roman" w:hAnsi="Times New Roman" w:cs="Times New Roman"/>
              </w:rPr>
              <w:t>Department-level topic</w:t>
            </w:r>
            <w:r w:rsidR="003A0AE3" w:rsidRPr="00E10DCD">
              <w:rPr>
                <w:rFonts w:ascii="Times New Roman" w:hAnsi="Times New Roman" w:cs="Times New Roman"/>
              </w:rPr>
              <w:t>)</w:t>
            </w:r>
            <w:r w:rsidR="0003154E" w:rsidRPr="00E10DCD">
              <w:rPr>
                <w:rFonts w:ascii="Times New Roman" w:hAnsi="Times New Roman" w:cs="Times New Roman"/>
              </w:rPr>
              <w:t xml:space="preserve">: </w:t>
            </w:r>
            <w:r w:rsidR="00BB680F" w:rsidRPr="00E10DCD">
              <w:rPr>
                <w:rFonts w:ascii="Times New Roman" w:eastAsia="Times New Roman" w:hAnsi="Times New Roman" w:cs="Times New Roman"/>
                <w:bCs/>
              </w:rPr>
              <w:t>Propose structure, fabrication</w:t>
            </w:r>
            <w:r w:rsidR="00BB680F" w:rsidRPr="0003154E">
              <w:rPr>
                <w:rFonts w:ascii="Times New Roman" w:eastAsia="Times New Roman" w:hAnsi="Times New Roman" w:cs="Times New Roman"/>
                <w:bCs/>
              </w:rPr>
              <w:t xml:space="preserve"> process and suggest international partners for</w:t>
            </w:r>
            <w:r w:rsidR="0003154E">
              <w:rPr>
                <w:rFonts w:ascii="Times New Roman" w:eastAsia="Times New Roman" w:hAnsi="Times New Roman" w:cs="Times New Roman"/>
                <w:bCs/>
              </w:rPr>
              <w:t xml:space="preserve"> topic</w:t>
            </w:r>
            <w:r w:rsidR="00BB680F" w:rsidRPr="0003154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implement</w:t>
            </w:r>
            <w:r w:rsidR="0003154E">
              <w:rPr>
                <w:rFonts w:ascii="Times New Roman" w:eastAsia="Times New Roman" w:hAnsi="Times New Roman" w:cs="Times New Roman"/>
                <w:bCs/>
              </w:rPr>
              <w:t>ation.</w:t>
            </w:r>
          </w:p>
          <w:p w:rsidR="00BB680F" w:rsidRPr="00E10DCD" w:rsidRDefault="0003154E" w:rsidP="005A4CEC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Propose 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implement</w:t>
            </w:r>
            <w:r>
              <w:rPr>
                <w:rFonts w:ascii="Times New Roman" w:eastAsia="Times New Roman" w:hAnsi="Times New Roman" w:cs="Times New Roman"/>
                <w:bCs/>
              </w:rPr>
              <w:t>ation plan</w:t>
            </w:r>
            <w:r w:rsidR="00E10DCD">
              <w:rPr>
                <w:rFonts w:ascii="Times New Roman" w:eastAsia="Times New Roman" w:hAnsi="Times New Roman" w:cs="Times New Roman"/>
                <w:bCs/>
              </w:rPr>
              <w:t xml:space="preserve"> for functional duties </w:t>
            </w:r>
            <w:r w:rsidR="00E10DCD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related to </w:t>
            </w:r>
            <w:r w:rsidR="00E10DCD" w:rsidRPr="00D11EF9">
              <w:rPr>
                <w:rFonts w:ascii="Times New Roman" w:eastAsia="Times New Roman" w:hAnsi="Times New Roman" w:cs="Times New Roman"/>
                <w:bCs/>
              </w:rPr>
              <w:t>MEMS technology</w:t>
            </w:r>
            <w:r w:rsidR="00E10DCD">
              <w:rPr>
                <w:rFonts w:ascii="Times New Roman" w:eastAsia="Times New Roman" w:hAnsi="Times New Roman" w:cs="Times New Roman"/>
                <w:bCs/>
              </w:rPr>
              <w:t xml:space="preserve"> of </w:t>
            </w:r>
            <w:r w:rsidR="00E10DCD" w:rsidRPr="00046047">
              <w:rPr>
                <w:rFonts w:ascii="Times New Roman" w:eastAsia="Times New Roman" w:hAnsi="Times New Roman" w:cs="Times New Roman"/>
                <w:bCs/>
              </w:rPr>
              <w:t xml:space="preserve">R&amp;D </w:t>
            </w:r>
            <w:r w:rsidR="005A4CEC" w:rsidRPr="005A4CEC">
              <w:rPr>
                <w:rFonts w:ascii="Times New Roman" w:eastAsia="Times New Roman" w:hAnsi="Times New Roman" w:cs="Times New Roman"/>
                <w:bCs/>
                <w:color w:val="FF0000"/>
              </w:rPr>
              <w:t>Labs</w:t>
            </w:r>
            <w:r w:rsidR="00E10DCD" w:rsidRPr="00046047">
              <w:rPr>
                <w:rFonts w:ascii="Times New Roman" w:eastAsia="Times New Roman" w:hAnsi="Times New Roman" w:cs="Times New Roman"/>
                <w:bCs/>
              </w:rPr>
              <w:t xml:space="preserve"> in 202</w:t>
            </w:r>
            <w:r w:rsidR="00E10DC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559" w:type="dxa"/>
          </w:tcPr>
          <w:p w:rsidR="00BB680F" w:rsidRPr="00D11EF9" w:rsidRDefault="00BB680F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Master degree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and above specialized in MEMS</w:t>
            </w:r>
          </w:p>
        </w:tc>
        <w:tc>
          <w:tcPr>
            <w:tcW w:w="1701" w:type="dxa"/>
          </w:tcPr>
          <w:p w:rsidR="00BB680F" w:rsidRPr="00D11EF9" w:rsidRDefault="001E4E4C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BB680F">
              <w:rPr>
                <w:rFonts w:ascii="Times New Roman" w:eastAsia="Times New Roman" w:hAnsi="Times New Roman" w:cs="Times New Roman"/>
                <w:bCs/>
              </w:rPr>
              <w:t xml:space="preserve">least </w:t>
            </w:r>
            <w:r w:rsidR="00BB680F" w:rsidRPr="00D11EF9">
              <w:rPr>
                <w:rFonts w:ascii="Times New Roman" w:eastAsia="Times New Roman" w:hAnsi="Times New Roman" w:cs="Times New Roman"/>
                <w:bCs/>
              </w:rPr>
              <w:t>10 years of experience in MEMS</w:t>
            </w:r>
          </w:p>
        </w:tc>
        <w:tc>
          <w:tcPr>
            <w:tcW w:w="1417" w:type="dxa"/>
          </w:tcPr>
          <w:p w:rsidR="00BB680F" w:rsidRPr="00D11EF9" w:rsidRDefault="00BB680F" w:rsidP="00BB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5" w:type="dxa"/>
          </w:tcPr>
          <w:p w:rsidR="00BB680F" w:rsidRPr="00D11EF9" w:rsidRDefault="00BB680F" w:rsidP="00BB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 years</w:t>
            </w:r>
          </w:p>
        </w:tc>
        <w:tc>
          <w:tcPr>
            <w:tcW w:w="1377" w:type="dxa"/>
          </w:tcPr>
          <w:p w:rsidR="00BB680F" w:rsidRPr="00D11EF9" w:rsidRDefault="00BB680F" w:rsidP="00BB680F">
            <w:pPr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BB680F" w:rsidRPr="00D11EF9" w:rsidRDefault="00BB680F" w:rsidP="00BB68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 xml:space="preserve">Monthly 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salary as prescribed in</w:t>
            </w:r>
          </w:p>
          <w:p w:rsidR="00BB680F" w:rsidRDefault="00BB680F" w:rsidP="00BB6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B680F" w:rsidRPr="00D11EF9" w:rsidRDefault="00165709" w:rsidP="00BB680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BB680F" w:rsidRPr="00D11EF9" w:rsidRDefault="00BB680F" w:rsidP="00BB680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43FC" w:rsidRPr="00D11EF9" w:rsidTr="008837D5">
        <w:tc>
          <w:tcPr>
            <w:tcW w:w="568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1559" w:type="dxa"/>
          </w:tcPr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1" w:name="OLE_LINK149"/>
            <w:bookmarkStart w:id="2" w:name="OLE_LINK150"/>
            <w:bookmarkStart w:id="3" w:name="OLE_LINK151"/>
            <w:r w:rsidRPr="00D11EF9">
              <w:rPr>
                <w:rFonts w:ascii="Times New Roman" w:eastAsia="Times New Roman" w:hAnsi="Times New Roman" w:cs="Times New Roman"/>
                <w:bCs/>
              </w:rPr>
              <w:t>Consulting on building the Scheme of upgrading 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Incubation Center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into 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Innovation Center</w:t>
            </w:r>
            <w:bookmarkEnd w:id="1"/>
            <w:bookmarkEnd w:id="2"/>
            <w:bookmarkEnd w:id="3"/>
          </w:p>
        </w:tc>
        <w:tc>
          <w:tcPr>
            <w:tcW w:w="1985" w:type="dxa"/>
          </w:tcPr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4" w:name="OLE_LINK152"/>
            <w:bookmarkStart w:id="5" w:name="OLE_LINK153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- </w:t>
            </w:r>
            <w:bookmarkStart w:id="6" w:name="OLE_LINK147"/>
            <w:bookmarkStart w:id="7" w:name="OLE_LINK148"/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Consult on building the Scheme of upgrading </w:t>
            </w:r>
            <w:bookmarkStart w:id="8" w:name="OLE_LINK102"/>
            <w:bookmarkStart w:id="9" w:name="OLE_LINK103"/>
            <w:bookmarkStart w:id="10" w:name="OLE_LINK109"/>
            <w:bookmarkStart w:id="11" w:name="OLE_LINK110"/>
            <w:r w:rsidRPr="00D11EF9">
              <w:rPr>
                <w:rFonts w:ascii="Times New Roman" w:eastAsia="Times New Roman" w:hAnsi="Times New Roman" w:cs="Times New Roman"/>
                <w:bCs/>
              </w:rPr>
              <w:t>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</w:t>
            </w:r>
            <w:bookmarkEnd w:id="8"/>
            <w:bookmarkEnd w:id="9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Incubation Center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into 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Innovation Center</w:t>
            </w:r>
            <w:bookmarkEnd w:id="6"/>
            <w:bookmarkEnd w:id="7"/>
            <w:bookmarkEnd w:id="10"/>
            <w:bookmarkEnd w:id="11"/>
          </w:p>
          <w:p w:rsidR="00B168D1" w:rsidRPr="00D11EF9" w:rsidRDefault="00B168D1" w:rsidP="00B565A4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- Connect </w:t>
            </w:r>
            <w:r w:rsidR="00B565A4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cooperation in business incubation and product commercialization </w:t>
            </w:r>
            <w:bookmarkStart w:id="12" w:name="OLE_LINK113"/>
            <w:bookmarkStart w:id="13" w:name="OLE_LINK114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between </w:t>
            </w:r>
            <w:bookmarkEnd w:id="12"/>
            <w:bookmarkEnd w:id="13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Vietnamese and international </w:t>
            </w:r>
            <w:bookmarkStart w:id="14" w:name="OLE_LINK115"/>
            <w:bookmarkStart w:id="15" w:name="OLE_LINK116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enterprises</w:t>
            </w:r>
            <w:bookmarkEnd w:id="14"/>
            <w:bookmarkEnd w:id="15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  <w:bookmarkEnd w:id="4"/>
            <w:bookmarkEnd w:id="5"/>
          </w:p>
        </w:tc>
        <w:tc>
          <w:tcPr>
            <w:tcW w:w="2268" w:type="dxa"/>
          </w:tcPr>
          <w:p w:rsidR="00E46AEC" w:rsidRPr="004D6F4C" w:rsidRDefault="00B168D1" w:rsidP="00E46AE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bookmarkStart w:id="16" w:name="OLE_LINK154"/>
            <w:bookmarkStart w:id="17" w:name="OLE_LINK155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-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Consult </w:t>
            </w:r>
            <w:r w:rsidR="005F76DE">
              <w:rPr>
                <w:rFonts w:ascii="Times New Roman" w:eastAsia="Times New Roman" w:hAnsi="Times New Roman" w:cs="Times New Roman"/>
                <w:bCs/>
              </w:rPr>
              <w:t>in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building the Scheme of upgrading </w:t>
            </w:r>
            <w:bookmarkStart w:id="18" w:name="OLE_LINK119"/>
            <w:bookmarkStart w:id="19" w:name="OLE_LINK120"/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Saigon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>-t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ech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Park Incubation Center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bookmarkEnd w:id="18"/>
            <w:bookmarkEnd w:id="19"/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into the Saigon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>-t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ech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Park 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Innovation Center.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706EA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20" w:name="OLE_LINK111"/>
            <w:bookmarkStart w:id="21" w:name="OLE_LINK112"/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- Connect </w:t>
            </w:r>
            <w:r w:rsidR="005706EA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cooperation in business incubation and </w:t>
            </w:r>
            <w:r w:rsidR="005706EA">
              <w:rPr>
                <w:rFonts w:ascii="Times New Roman" w:eastAsia="Times New Roman" w:hAnsi="Times New Roman" w:cs="Times New Roman"/>
                <w:bCs/>
              </w:rPr>
              <w:t xml:space="preserve">product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commercialization 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between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Vietnamese and international 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enterprises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.</w:t>
            </w:r>
            <w:bookmarkStart w:id="22" w:name="OLE_LINK117"/>
            <w:bookmarkStart w:id="23" w:name="OLE_LINK118"/>
            <w:bookmarkEnd w:id="20"/>
            <w:bookmarkEnd w:id="21"/>
          </w:p>
          <w:p w:rsidR="005706EA" w:rsidRPr="00E46AEC" w:rsidRDefault="005706EA" w:rsidP="00B168D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Establish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the Scheme of upgrading 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Saigon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>-t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ech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Park Incubation Center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into the Saigon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>-t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ech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vi-VN"/>
              </w:rPr>
              <w:t xml:space="preserve"> Park </w:t>
            </w:r>
            <w:r w:rsidR="00E46AEC" w:rsidRPr="004D6F4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Innovation Center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Cs/>
              </w:rPr>
              <w:t>-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 xml:space="preserve"> C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onnect at least 02 international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partners 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 xml:space="preserve">annually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to cooperate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with </w:t>
            </w:r>
            <w:bookmarkStart w:id="24" w:name="OLE_LINK123"/>
            <w:bookmarkStart w:id="25" w:name="OLE_LINK124"/>
            <w:r w:rsidRPr="00D11EF9">
              <w:rPr>
                <w:rFonts w:ascii="Times New Roman" w:eastAsia="Times New Roman" w:hAnsi="Times New Roman" w:cs="Times New Roman"/>
                <w:bCs/>
              </w:rPr>
              <w:t>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Incubation Center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bookmarkEnd w:id="24"/>
            <w:bookmarkEnd w:id="25"/>
            <w:r w:rsidRPr="00D11EF9">
              <w:rPr>
                <w:rFonts w:ascii="Times New Roman" w:eastAsia="Times New Roman" w:hAnsi="Times New Roman" w:cs="Times New Roman"/>
                <w:bCs/>
              </w:rPr>
              <w:t>in business incubation.</w:t>
            </w:r>
          </w:p>
          <w:p w:rsidR="00B168D1" w:rsidRPr="00D11EF9" w:rsidRDefault="00B168D1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26" w:name="OLE_LINK121"/>
            <w:bookmarkStart w:id="27" w:name="OLE_LINK122"/>
            <w:bookmarkEnd w:id="22"/>
            <w:bookmarkEnd w:id="23"/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onnect with partners for at least 05 startups 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at </w:t>
            </w:r>
            <w:bookmarkStart w:id="28" w:name="OLE_LINK129"/>
            <w:bookmarkStart w:id="29" w:name="OLE_LINK130"/>
            <w:r w:rsidRPr="00D11EF9">
              <w:rPr>
                <w:rFonts w:ascii="Times New Roman" w:eastAsia="Times New Roman" w:hAnsi="Times New Roman" w:cs="Times New Roman"/>
                <w:bCs/>
              </w:rPr>
              <w:t>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Incubation Center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bookmarkEnd w:id="28"/>
            <w:bookmarkEnd w:id="29"/>
            <w:r w:rsidRPr="00D11EF9">
              <w:rPr>
                <w:rFonts w:ascii="Times New Roman" w:eastAsia="Times New Roman" w:hAnsi="Times New Roman" w:cs="Times New Roman"/>
                <w:bCs/>
              </w:rPr>
              <w:t>to commercialize their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 xml:space="preserve">products in Vietnam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>and internationally.</w:t>
            </w:r>
          </w:p>
          <w:bookmarkEnd w:id="26"/>
          <w:bookmarkEnd w:id="27"/>
          <w:p w:rsidR="00B168D1" w:rsidRPr="00D11EF9" w:rsidRDefault="00B168D1" w:rsidP="000D5E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- 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>Give a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dvi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>c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e </w:t>
            </w:r>
            <w:r w:rsidR="000D5EF8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startups </w:t>
            </w:r>
            <w:bookmarkStart w:id="30" w:name="OLE_LINK131"/>
            <w:bookmarkStart w:id="31" w:name="OLE_LINK132"/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at </w:t>
            </w:r>
            <w:bookmarkEnd w:id="30"/>
            <w:bookmarkEnd w:id="31"/>
            <w:r w:rsidRPr="00D11EF9">
              <w:rPr>
                <w:rFonts w:ascii="Times New Roman" w:eastAsia="Times New Roman" w:hAnsi="Times New Roman" w:cs="Times New Roman"/>
                <w:bCs/>
              </w:rPr>
              <w:t>Saigon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H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>-t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ech</w:t>
            </w:r>
            <w:r w:rsidRPr="00D11EF9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Park Incubation Center.</w:t>
            </w:r>
            <w:bookmarkEnd w:id="16"/>
            <w:bookmarkEnd w:id="17"/>
          </w:p>
        </w:tc>
        <w:tc>
          <w:tcPr>
            <w:tcW w:w="1559" w:type="dxa"/>
          </w:tcPr>
          <w:p w:rsidR="00B168D1" w:rsidRPr="00D11EF9" w:rsidRDefault="00B168D1" w:rsidP="00BF54A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32" w:name="OLE_LINK156"/>
            <w:bookmarkStart w:id="33" w:name="OLE_LINK157"/>
            <w:r w:rsidRPr="00D11EF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Master </w:t>
            </w:r>
            <w:r w:rsidR="00BF54AD">
              <w:rPr>
                <w:rFonts w:ascii="Times New Roman" w:eastAsia="Times New Roman" w:hAnsi="Times New Roman" w:cs="Times New Roman"/>
                <w:bCs/>
              </w:rPr>
              <w:t xml:space="preserve">degree </w:t>
            </w:r>
            <w:r w:rsidRPr="00D11EF9">
              <w:rPr>
                <w:rFonts w:ascii="Times New Roman" w:eastAsia="Times New Roman" w:hAnsi="Times New Roman" w:cs="Times New Roman"/>
                <w:bCs/>
              </w:rPr>
              <w:t>and above specialized in economics and engineering</w:t>
            </w:r>
            <w:bookmarkEnd w:id="32"/>
            <w:bookmarkEnd w:id="33"/>
          </w:p>
        </w:tc>
        <w:tc>
          <w:tcPr>
            <w:tcW w:w="1701" w:type="dxa"/>
          </w:tcPr>
          <w:p w:rsidR="00B168D1" w:rsidRPr="00D11EF9" w:rsidRDefault="000949F1" w:rsidP="00B168D1">
            <w:pPr>
              <w:jc w:val="both"/>
              <w:rPr>
                <w:rFonts w:ascii="Times New Roman" w:eastAsia="Times New Roman" w:hAnsi="Times New Roman" w:cs="Times New Roman"/>
                <w:lang w:val="vi-VN"/>
              </w:rPr>
            </w:pPr>
            <w:bookmarkStart w:id="34" w:name="OLE_LINK158"/>
            <w:bookmarkStart w:id="35" w:name="OLE_LINK159"/>
            <w:bookmarkStart w:id="36" w:name="OLE_LINK162"/>
            <w:r w:rsidRPr="00D11EF9">
              <w:rPr>
                <w:rFonts w:ascii="Times New Roman" w:eastAsia="Times New Roman" w:hAnsi="Times New Roman" w:cs="Times New Roman"/>
                <w:lang w:val="vi-VN"/>
              </w:rPr>
              <w:t>E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xperience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in </w:t>
            </w:r>
            <w:r w:rsidR="00FC6B0E">
              <w:rPr>
                <w:rFonts w:ascii="Times New Roman" w:eastAsia="Times New Roman" w:hAnsi="Times New Roman" w:cs="Times New Roman"/>
              </w:rPr>
              <w:t xml:space="preserve">establishing </w:t>
            </w:r>
            <w:r w:rsidR="00E46AEC" w:rsidRPr="004D6F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Innovation Centers in the world.</w:t>
            </w:r>
          </w:p>
          <w:p w:rsidR="00B168D1" w:rsidRPr="00D11EF9" w:rsidRDefault="000949F1" w:rsidP="000949F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lang w:val="vi-VN"/>
              </w:rPr>
              <w:t>A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t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 xml:space="preserve">least 05 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years of experience 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in startup and innovation</w:t>
            </w:r>
            <w:r w:rsidR="00FC6B0E" w:rsidRPr="00D11EF9">
              <w:rPr>
                <w:rFonts w:ascii="Times New Roman" w:eastAsia="Times New Roman" w:hAnsi="Times New Roman" w:cs="Times New Roman"/>
              </w:rPr>
              <w:t xml:space="preserve"> activities</w:t>
            </w:r>
            <w:r w:rsidR="00B168D1" w:rsidRPr="00D11EF9">
              <w:rPr>
                <w:rFonts w:ascii="Times New Roman" w:eastAsia="Times New Roman" w:hAnsi="Times New Roman" w:cs="Times New Roman"/>
              </w:rPr>
              <w:t>.</w:t>
            </w:r>
            <w:bookmarkEnd w:id="34"/>
            <w:bookmarkEnd w:id="35"/>
            <w:bookmarkEnd w:id="36"/>
          </w:p>
        </w:tc>
        <w:tc>
          <w:tcPr>
            <w:tcW w:w="1417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5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D11EF9">
              <w:rPr>
                <w:rFonts w:ascii="Times New Roman" w:eastAsia="Times New Roman" w:hAnsi="Times New Roman" w:cs="Times New Roman"/>
                <w:b/>
                <w:bCs/>
              </w:rPr>
              <w:t>2 years</w:t>
            </w:r>
          </w:p>
        </w:tc>
        <w:tc>
          <w:tcPr>
            <w:tcW w:w="1377" w:type="dxa"/>
          </w:tcPr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  <w:bookmarkStart w:id="37" w:name="OLE_LINK160"/>
            <w:bookmarkStart w:id="38" w:name="OLE_LINK161"/>
            <w:r w:rsidRPr="00D11EF9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FC6B0E" w:rsidRPr="00D11EF9" w:rsidRDefault="00FC6B0E" w:rsidP="00FC6B0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FC6B0E" w:rsidRDefault="00FC6B0E" w:rsidP="00FC6B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D11EF9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168D1" w:rsidRPr="00D11EF9" w:rsidRDefault="00165709" w:rsidP="00B168D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37"/>
            <w:bookmarkEnd w:id="38"/>
          </w:p>
        </w:tc>
        <w:tc>
          <w:tcPr>
            <w:tcW w:w="1133" w:type="dxa"/>
          </w:tcPr>
          <w:p w:rsidR="00B168D1" w:rsidRPr="00D11EF9" w:rsidRDefault="00B168D1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  <w:p w:rsidR="00B168D1" w:rsidRPr="00D11EF9" w:rsidRDefault="00B168D1" w:rsidP="00B168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05C8" w:rsidRPr="00A305C8" w:rsidTr="00A305C8">
        <w:tc>
          <w:tcPr>
            <w:tcW w:w="568" w:type="dxa"/>
          </w:tcPr>
          <w:p w:rsidR="00A305C8" w:rsidRPr="00A305C8" w:rsidRDefault="00A305C8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72" w:type="dxa"/>
            <w:gridSpan w:val="5"/>
          </w:tcPr>
          <w:p w:rsidR="00A305C8" w:rsidRPr="00A305C8" w:rsidRDefault="00A305C8" w:rsidP="00B168D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305C8">
              <w:rPr>
                <w:rFonts w:ascii="Times New Roman" w:eastAsia="Times New Roman" w:hAnsi="Times New Roman" w:cs="Times New Roman"/>
                <w:b/>
              </w:rPr>
              <w:t>INSTITUTE FOR COMPUTATIONAL SCIENCE AND TECHNOLOGY</w:t>
            </w:r>
          </w:p>
        </w:tc>
        <w:tc>
          <w:tcPr>
            <w:tcW w:w="1417" w:type="dxa"/>
          </w:tcPr>
          <w:p w:rsidR="00A305C8" w:rsidRPr="00A305C8" w:rsidRDefault="00A305C8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5" w:type="dxa"/>
          </w:tcPr>
          <w:p w:rsidR="00A305C8" w:rsidRPr="00A305C8" w:rsidRDefault="00A305C8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</w:tcPr>
          <w:p w:rsidR="00A305C8" w:rsidRPr="00A305C8" w:rsidRDefault="00A305C8" w:rsidP="00B168D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A305C8" w:rsidRPr="00A305C8" w:rsidRDefault="00A305C8" w:rsidP="00B168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51D98" w:rsidRPr="00D11EF9" w:rsidTr="008837D5">
        <w:tc>
          <w:tcPr>
            <w:tcW w:w="568" w:type="dxa"/>
          </w:tcPr>
          <w:p w:rsidR="00251D98" w:rsidRPr="00D11EF9" w:rsidRDefault="00251D98" w:rsidP="00251D9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559" w:type="dxa"/>
          </w:tcPr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Head of Life science laboratory</w:t>
            </w:r>
          </w:p>
        </w:tc>
        <w:tc>
          <w:tcPr>
            <w:tcW w:w="1985" w:type="dxa"/>
          </w:tcPr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Scientific and technological research tasks: “Interaction of beta amyloid peptides with lipid membrane and copper ions: computer simulation” and “Oriented molecular dynamics: multidirectional dragging at low speeds”</w:t>
            </w:r>
          </w:p>
          <w:p w:rsidR="00251D98" w:rsidRPr="0018299E" w:rsidRDefault="00251D98" w:rsidP="002F2E4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>(List of Scientific and technological research tasks in 2018 (2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nd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99E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18299E">
              <w:rPr>
                <w:rFonts w:ascii="Times New Roman" w:hAnsi="Times New Roman" w:cs="Times New Roman"/>
                <w:i/>
              </w:rPr>
              <w:t xml:space="preserve"> 1398/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18299E">
              <w:rPr>
                <w:rFonts w:ascii="Times New Roman" w:hAnsi="Times New Roman" w:cs="Times New Roman"/>
                <w:i/>
              </w:rPr>
              <w:t>-SKHCN dated 21 December 2018 of</w:t>
            </w:r>
            <w:r w:rsidR="002F2E49">
              <w:rPr>
                <w:rFonts w:ascii="Times New Roman" w:hAnsi="Times New Roman" w:cs="Times New Roman"/>
                <w:i/>
              </w:rPr>
              <w:t xml:space="preserve"> the</w:t>
            </w:r>
            <w:r w:rsidRPr="0018299E">
              <w:rPr>
                <w:rFonts w:ascii="Times New Roman" w:hAnsi="Times New Roman" w:cs="Times New Roman"/>
                <w:i/>
              </w:rPr>
              <w:t xml:space="preserve"> </w:t>
            </w:r>
            <w:r w:rsidR="00A313F8" w:rsidRPr="0018299E">
              <w:rPr>
                <w:rFonts w:ascii="Times New Roman" w:hAnsi="Times New Roman" w:cs="Times New Roman"/>
                <w:i/>
              </w:rPr>
              <w:t>Department</w:t>
            </w:r>
            <w:r w:rsidRPr="0018299E">
              <w:rPr>
                <w:rFonts w:ascii="Times New Roman" w:hAnsi="Times New Roman" w:cs="Times New Roman"/>
                <w:i/>
              </w:rPr>
              <w:t xml:space="preserve"> of Science and Technology and 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>List of Scientific and technological research tasks in 2019 (1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st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99E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18299E">
              <w:rPr>
                <w:rFonts w:ascii="Times New Roman" w:hAnsi="Times New Roman" w:cs="Times New Roman"/>
                <w:i/>
              </w:rPr>
              <w:t xml:space="preserve"> </w:t>
            </w:r>
            <w:r w:rsidRPr="0018299E">
              <w:rPr>
                <w:rFonts w:ascii="Times New Roman" w:hAnsi="Times New Roman" w:cs="Times New Roman"/>
                <w:i/>
              </w:rPr>
              <w:lastRenderedPageBreak/>
              <w:t>858/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="002F2E49">
              <w:rPr>
                <w:rFonts w:ascii="Times New Roman" w:hAnsi="Times New Roman" w:cs="Times New Roman"/>
                <w:i/>
              </w:rPr>
              <w:t>-SKHCN dated 18</w:t>
            </w:r>
            <w:r w:rsidRPr="0018299E">
              <w:rPr>
                <w:rFonts w:ascii="Times New Roman" w:hAnsi="Times New Roman" w:cs="Times New Roman"/>
                <w:i/>
              </w:rPr>
              <w:t xml:space="preserve"> September 2019 of </w:t>
            </w:r>
            <w:r w:rsidR="002F2E49">
              <w:rPr>
                <w:rFonts w:ascii="Times New Roman" w:hAnsi="Times New Roman" w:cs="Times New Roman"/>
                <w:i/>
              </w:rPr>
              <w:t xml:space="preserve">the </w:t>
            </w:r>
            <w:r w:rsidR="00A313F8" w:rsidRPr="0018299E">
              <w:rPr>
                <w:rFonts w:ascii="Times New Roman" w:hAnsi="Times New Roman" w:cs="Times New Roman"/>
                <w:i/>
              </w:rPr>
              <w:t>Department</w:t>
            </w:r>
            <w:r w:rsidRPr="0018299E">
              <w:rPr>
                <w:rFonts w:ascii="Times New Roman" w:hAnsi="Times New Roman" w:cs="Times New Roman"/>
                <w:i/>
              </w:rPr>
              <w:t xml:space="preserve"> of Science and Technology</w:t>
            </w:r>
            <w:r w:rsidR="005F207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51D98" w:rsidRPr="0018299E" w:rsidRDefault="0015504F" w:rsidP="00251D9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Implement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 xml:space="preserve"> scientific and technological research tasks: “Interaction of beta amyloid peptides with lipid membrane and copper ions: computer simulation” and scientific and the technological research task </w:t>
            </w:r>
            <w:r w:rsidR="002815F9">
              <w:rPr>
                <w:rFonts w:ascii="Times New Roman" w:eastAsia="Times New Roman" w:hAnsi="Times New Roman" w:cs="Times New Roman"/>
                <w:bCs/>
              </w:rPr>
              <w:t>under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 xml:space="preserve"> List 858: “Oriented molecular dynamics: multidirectional dragging at low speeds”;</w:t>
            </w:r>
          </w:p>
          <w:p w:rsidR="00251D98" w:rsidRPr="0018299E" w:rsidRDefault="00251D98" w:rsidP="00251D9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Manage officers, researchers of Life </w:t>
            </w:r>
            <w:r w:rsidR="00E500C7" w:rsidRPr="0018299E">
              <w:rPr>
                <w:rFonts w:ascii="Times New Roman" w:eastAsia="Times New Roman" w:hAnsi="Times New Roman" w:cs="Times New Roman"/>
                <w:bCs/>
              </w:rPr>
              <w:t xml:space="preserve">Science 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>Laboratory.</w:t>
            </w:r>
          </w:p>
          <w:p w:rsidR="00251D98" w:rsidRPr="0018299E" w:rsidRDefault="0015504F" w:rsidP="00251D9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Implement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 xml:space="preserve"> scientific research topics, technology development projects; train and develop labors in </w:t>
            </w:r>
            <w:r w:rsidR="00DF4E39" w:rsidRPr="0018299E">
              <w:rPr>
                <w:rFonts w:ascii="Times New Roman" w:eastAsia="Times New Roman" w:hAnsi="Times New Roman" w:cs="Times New Roman"/>
                <w:bCs/>
              </w:rPr>
              <w:t>life science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>, biomedical computation and pharmaceutical design fields.</w:t>
            </w:r>
          </w:p>
          <w:p w:rsidR="00251D98" w:rsidRPr="0018299E" w:rsidRDefault="00251D98" w:rsidP="00251D9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Promote international cooperation, attract </w:t>
            </w:r>
            <w:r w:rsidR="00A313F8" w:rsidRPr="0018299E">
              <w:rPr>
                <w:rFonts w:ascii="Times New Roman" w:eastAsia="Times New Roman" w:hAnsi="Times New Roman" w:cs="Times New Roman"/>
                <w:bCs/>
              </w:rPr>
              <w:t>overseas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 Vietnamese and foreigner experts, 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scientists to research and train at </w:t>
            </w:r>
            <w:r w:rsidR="00DF4E39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>Institute.</w:t>
            </w:r>
          </w:p>
        </w:tc>
        <w:tc>
          <w:tcPr>
            <w:tcW w:w="1559" w:type="dxa"/>
          </w:tcPr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lastRenderedPageBreak/>
              <w:t>Doctorate degree in biomedical physics, computational biology and bio</w:t>
            </w:r>
            <w:r w:rsidR="00D13314" w:rsidRPr="0018299E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>technology</w:t>
            </w:r>
          </w:p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251D98" w:rsidRPr="0018299E" w:rsidRDefault="00003257" w:rsidP="00D13314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Ha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>ve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 researches p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 xml:space="preserve">ublished in ISI 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journals </w:t>
            </w:r>
            <w:r w:rsidR="0018299E" w:rsidRPr="0018299E">
              <w:rPr>
                <w:rFonts w:ascii="Times New Roman" w:eastAsia="Times New Roman" w:hAnsi="Times New Roman" w:cs="Times New Roman"/>
                <w:bCs/>
              </w:rPr>
              <w:t xml:space="preserve">in 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>Q1, Q2 categories.</w:t>
            </w:r>
          </w:p>
          <w:p w:rsidR="00251D98" w:rsidRPr="0018299E" w:rsidRDefault="000949F1" w:rsidP="00D13314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>least 5 years of experience in training and scientific research.</w:t>
            </w:r>
          </w:p>
          <w:p w:rsidR="00251D98" w:rsidRPr="0018299E" w:rsidRDefault="002F2E49" w:rsidP="00D13314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251D98" w:rsidRPr="0018299E">
              <w:rPr>
                <w:rFonts w:ascii="Times New Roman" w:eastAsia="Times New Roman" w:hAnsi="Times New Roman" w:cs="Times New Roman"/>
                <w:bCs/>
              </w:rPr>
              <w:t>least 5 years of management experience</w:t>
            </w:r>
            <w:r w:rsidR="00251D98" w:rsidRPr="0018299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51D98" w:rsidRPr="0018299E" w:rsidRDefault="00251D98" w:rsidP="00251D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5" w:type="dxa"/>
          </w:tcPr>
          <w:p w:rsidR="00251D98" w:rsidRPr="0018299E" w:rsidRDefault="00251D98" w:rsidP="00251D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/>
                <w:bCs/>
              </w:rPr>
              <w:t>2 years</w:t>
            </w:r>
          </w:p>
        </w:tc>
        <w:tc>
          <w:tcPr>
            <w:tcW w:w="1377" w:type="dxa"/>
          </w:tcPr>
          <w:p w:rsidR="00251D98" w:rsidRPr="0018299E" w:rsidRDefault="00251D98" w:rsidP="00251D98">
            <w:pPr>
              <w:rPr>
                <w:rFonts w:ascii="Times New Roman" w:eastAsia="Times New Roman" w:hAnsi="Times New Roman" w:cs="Times New Roman"/>
              </w:rPr>
            </w:pPr>
            <w:r w:rsidRPr="0018299E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251D98" w:rsidRPr="0018299E" w:rsidRDefault="00251D98" w:rsidP="00251D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18299E">
              <w:rPr>
                <w:rFonts w:ascii="Times New Roman" w:eastAsia="Times New Roman" w:hAnsi="Times New Roman" w:cs="Times New Roman"/>
              </w:rPr>
              <w:t>.</w:t>
            </w:r>
          </w:p>
          <w:p w:rsidR="00251D98" w:rsidRPr="0018299E" w:rsidRDefault="00165709" w:rsidP="00251D9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251D98" w:rsidRPr="00D11EF9" w:rsidRDefault="00251D98" w:rsidP="00251D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8299E" w:rsidRPr="00D11EF9" w:rsidTr="008837D5">
        <w:tc>
          <w:tcPr>
            <w:tcW w:w="568" w:type="dxa"/>
          </w:tcPr>
          <w:p w:rsidR="0018299E" w:rsidRPr="00D11EF9" w:rsidRDefault="0018299E" w:rsidP="001829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559" w:type="dxa"/>
          </w:tcPr>
          <w:p w:rsidR="0018299E" w:rsidRPr="00D11EF9" w:rsidRDefault="0018299E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Head of Computational Chemistry and Nano materials Laboratory</w:t>
            </w:r>
          </w:p>
        </w:tc>
        <w:tc>
          <w:tcPr>
            <w:tcW w:w="1985" w:type="dxa"/>
          </w:tcPr>
          <w:p w:rsid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Scientific and technological research tasks: </w:t>
            </w:r>
            <w:r w:rsidRPr="004452B7">
              <w:rPr>
                <w:rFonts w:ascii="Times New Roman" w:eastAsia="Times New Roman" w:hAnsi="Times New Roman" w:cs="Times New Roman"/>
                <w:bCs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Pr="004452B7">
              <w:rPr>
                <w:rFonts w:ascii="Times New Roman" w:eastAsia="Times New Roman" w:hAnsi="Times New Roman" w:cs="Times New Roman"/>
                <w:bCs/>
              </w:rPr>
              <w:t>heoretical design of organic materials and nonmetallic antagonistic electrodes for solar cells" and "</w:t>
            </w:r>
            <w:r>
              <w:rPr>
                <w:rFonts w:ascii="Times New Roman" w:eastAsia="Times New Roman" w:hAnsi="Times New Roman" w:cs="Times New Roman"/>
                <w:bCs/>
              </w:rPr>
              <w:t>G</w:t>
            </w:r>
            <w:r w:rsidRPr="004452B7">
              <w:rPr>
                <w:rFonts w:ascii="Times New Roman" w:eastAsia="Times New Roman" w:hAnsi="Times New Roman" w:cs="Times New Roman"/>
                <w:bCs/>
              </w:rPr>
              <w:t xml:space="preserve">eometrical structure and bonding characteristics of a group of boron atoms doped with multiple </w:t>
            </w:r>
            <w:r w:rsidR="00A313F8" w:rsidRPr="004452B7">
              <w:rPr>
                <w:rFonts w:ascii="Times New Roman" w:eastAsia="Times New Roman" w:hAnsi="Times New Roman" w:cs="Times New Roman"/>
                <w:bCs/>
              </w:rPr>
              <w:t>heteroatoms</w:t>
            </w:r>
            <w:r w:rsidRPr="004452B7">
              <w:rPr>
                <w:rFonts w:ascii="Times New Roman" w:eastAsia="Times New Roman" w:hAnsi="Times New Roman" w:cs="Times New Roman"/>
                <w:bCs/>
              </w:rPr>
              <w:t>"</w:t>
            </w:r>
          </w:p>
          <w:p w:rsidR="0018299E" w:rsidRPr="00D11EF9" w:rsidRDefault="0018299E" w:rsidP="002F2E49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667824">
              <w:rPr>
                <w:rFonts w:ascii="Times New Roman" w:eastAsia="Times New Roman" w:hAnsi="Times New Roman" w:cs="Times New Roman"/>
                <w:bCs/>
                <w:i/>
              </w:rPr>
              <w:t>(List of Scientific and technological research tasks in 2018 (2</w:t>
            </w:r>
            <w:r w:rsidRPr="00667824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nd</w:t>
            </w:r>
            <w:r w:rsidRPr="00667824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11EF9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1398</w:t>
            </w:r>
            <w:r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D11EF9">
              <w:rPr>
                <w:rFonts w:ascii="Times New Roman" w:hAnsi="Times New Roman" w:cs="Times New Roman"/>
                <w:i/>
              </w:rPr>
              <w:t>-</w:t>
            </w:r>
            <w:r w:rsidR="002F2E49">
              <w:rPr>
                <w:rFonts w:ascii="Times New Roman" w:hAnsi="Times New Roman" w:cs="Times New Roman"/>
                <w:i/>
              </w:rPr>
              <w:t>SKHCN dated 21</w:t>
            </w:r>
            <w:r>
              <w:rPr>
                <w:rFonts w:ascii="Times New Roman" w:hAnsi="Times New Roman" w:cs="Times New Roman"/>
                <w:i/>
              </w:rPr>
              <w:t xml:space="preserve"> December 2018 of </w:t>
            </w:r>
            <w:r w:rsidR="002F2E49">
              <w:rPr>
                <w:rFonts w:ascii="Times New Roman" w:hAnsi="Times New Roman" w:cs="Times New Roman"/>
                <w:i/>
              </w:rPr>
              <w:t xml:space="preserve">the </w:t>
            </w:r>
            <w:r w:rsidR="00A313F8">
              <w:rPr>
                <w:rFonts w:ascii="Times New Roman" w:hAnsi="Times New Roman" w:cs="Times New Roman"/>
                <w:i/>
              </w:rPr>
              <w:t>Department</w:t>
            </w:r>
            <w:r>
              <w:rPr>
                <w:rFonts w:ascii="Times New Roman" w:hAnsi="Times New Roman" w:cs="Times New Roman"/>
                <w:i/>
              </w:rPr>
              <w:t xml:space="preserve"> of Science and Technology</w:t>
            </w:r>
            <w:r w:rsidR="0027507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18299E" w:rsidRPr="005106E8" w:rsidRDefault="0015504F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Implement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 xml:space="preserve"> scientific and technological research tasks: </w:t>
            </w:r>
            <w:r w:rsidR="0018299E" w:rsidRPr="004452B7">
              <w:rPr>
                <w:rFonts w:ascii="Times New Roman" w:eastAsia="Times New Roman" w:hAnsi="Times New Roman" w:cs="Times New Roman"/>
                <w:bCs/>
              </w:rPr>
              <w:t>"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>T</w:t>
            </w:r>
            <w:r w:rsidR="0018299E" w:rsidRPr="004452B7">
              <w:rPr>
                <w:rFonts w:ascii="Times New Roman" w:eastAsia="Times New Roman" w:hAnsi="Times New Roman" w:cs="Times New Roman"/>
                <w:bCs/>
              </w:rPr>
              <w:t>heoretical design of organic materials and nonmetallic antagonistic electrodes for solar cells" and "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>G</w:t>
            </w:r>
            <w:r w:rsidR="0018299E" w:rsidRPr="004452B7">
              <w:rPr>
                <w:rFonts w:ascii="Times New Roman" w:eastAsia="Times New Roman" w:hAnsi="Times New Roman" w:cs="Times New Roman"/>
                <w:bCs/>
              </w:rPr>
              <w:t xml:space="preserve">eometrical structure and bonding characteristics of a group of boron atoms doped with multiple </w:t>
            </w:r>
            <w:r w:rsidR="00A313F8" w:rsidRPr="004452B7">
              <w:rPr>
                <w:rFonts w:ascii="Times New Roman" w:eastAsia="Times New Roman" w:hAnsi="Times New Roman" w:cs="Times New Roman"/>
                <w:bCs/>
              </w:rPr>
              <w:t>heteroatoms</w:t>
            </w:r>
            <w:r w:rsidR="0018299E" w:rsidRPr="004452B7">
              <w:rPr>
                <w:rFonts w:ascii="Times New Roman" w:eastAsia="Times New Roman" w:hAnsi="Times New Roman" w:cs="Times New Roman"/>
                <w:bCs/>
              </w:rPr>
              <w:t>"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8299E" w:rsidRDefault="0018299E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Manage officers, researchers of Computational Chemistry and Nano </w:t>
            </w:r>
            <w:r w:rsidR="00DF4E39">
              <w:rPr>
                <w:rFonts w:ascii="Times New Roman" w:eastAsia="Times New Roman" w:hAnsi="Times New Roman" w:cs="Times New Roman"/>
                <w:bCs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bCs/>
              </w:rPr>
              <w:t>Laboratory.</w:t>
            </w:r>
          </w:p>
          <w:p w:rsidR="0018299E" w:rsidRDefault="0015504F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Implement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 xml:space="preserve"> scientific research topics, technology development projects; train and develop labors in Computational Chemistry, Nano </w:t>
            </w:r>
            <w:r w:rsidR="00DF4E39">
              <w:rPr>
                <w:rFonts w:ascii="Times New Roman" w:eastAsia="Times New Roman" w:hAnsi="Times New Roman" w:cs="Times New Roman"/>
                <w:bCs/>
              </w:rPr>
              <w:t xml:space="preserve">Materials 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 xml:space="preserve">and Chemical </w:t>
            </w:r>
            <w:r w:rsidR="00DF4E39">
              <w:rPr>
                <w:rFonts w:ascii="Times New Roman" w:eastAsia="Times New Roman" w:hAnsi="Times New Roman" w:cs="Times New Roman"/>
                <w:bCs/>
              </w:rPr>
              <w:t xml:space="preserve">Technology </w:t>
            </w:r>
            <w:r w:rsidR="0018299E">
              <w:rPr>
                <w:rFonts w:ascii="Times New Roman" w:eastAsia="Times New Roman" w:hAnsi="Times New Roman" w:cs="Times New Roman"/>
                <w:bCs/>
              </w:rPr>
              <w:t>fields.</w:t>
            </w:r>
          </w:p>
          <w:p w:rsidR="0018299E" w:rsidRPr="00D11EF9" w:rsidRDefault="0018299E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Promote international cooperation, attract </w:t>
            </w:r>
            <w:r w:rsidR="00A313F8">
              <w:rPr>
                <w:rFonts w:ascii="Times New Roman" w:eastAsia="Times New Roman" w:hAnsi="Times New Roman" w:cs="Times New Roman"/>
                <w:bCs/>
              </w:rPr>
              <w:t>overseas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Vietnamese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and foreigner experts, scientists to research and train at Institute.</w:t>
            </w:r>
          </w:p>
        </w:tc>
        <w:tc>
          <w:tcPr>
            <w:tcW w:w="1559" w:type="dxa"/>
          </w:tcPr>
          <w:p w:rsidR="0018299E" w:rsidRP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lastRenderedPageBreak/>
              <w:t>Doctorate degree in Computational Chemistry, Chemical Technology</w:t>
            </w:r>
          </w:p>
          <w:p w:rsidR="0018299E" w:rsidRP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8299E" w:rsidRPr="0018299E" w:rsidRDefault="0018299E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Have researches published in ISI journals in Q1, Q2 categories.</w:t>
            </w:r>
          </w:p>
          <w:p w:rsidR="0018299E" w:rsidRPr="0018299E" w:rsidRDefault="002F2E49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18299E" w:rsidRPr="0018299E">
              <w:rPr>
                <w:rFonts w:ascii="Times New Roman" w:eastAsia="Times New Roman" w:hAnsi="Times New Roman" w:cs="Times New Roman"/>
                <w:bCs/>
              </w:rPr>
              <w:t>least 5 years of experience in training and scientific research.</w:t>
            </w:r>
          </w:p>
          <w:p w:rsidR="0018299E" w:rsidRPr="0018299E" w:rsidRDefault="002F2E49" w:rsidP="0018299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18299E" w:rsidRPr="0018299E">
              <w:rPr>
                <w:rFonts w:ascii="Times New Roman" w:eastAsia="Times New Roman" w:hAnsi="Times New Roman" w:cs="Times New Roman"/>
                <w:bCs/>
              </w:rPr>
              <w:t>least 5 years of management experience</w:t>
            </w:r>
            <w:r w:rsidR="0018299E" w:rsidRPr="0018299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18299E" w:rsidRP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8299E" w:rsidRPr="0018299E" w:rsidRDefault="0018299E" w:rsidP="001829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5" w:type="dxa"/>
          </w:tcPr>
          <w:p w:rsidR="0018299E" w:rsidRPr="0018299E" w:rsidRDefault="0018299E" w:rsidP="00182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18299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years</w:t>
            </w:r>
          </w:p>
        </w:tc>
        <w:tc>
          <w:tcPr>
            <w:tcW w:w="1377" w:type="dxa"/>
          </w:tcPr>
          <w:p w:rsidR="0018299E" w:rsidRPr="0018299E" w:rsidRDefault="0018299E" w:rsidP="0018299E">
            <w:pPr>
              <w:rPr>
                <w:rFonts w:ascii="Times New Roman" w:eastAsia="Times New Roman" w:hAnsi="Times New Roman" w:cs="Times New Roman"/>
              </w:rPr>
            </w:pPr>
            <w:r w:rsidRPr="0018299E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18299E" w:rsidRP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18299E" w:rsidRPr="0018299E" w:rsidRDefault="0018299E" w:rsidP="001829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18299E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18299E">
              <w:rPr>
                <w:rFonts w:ascii="Times New Roman" w:eastAsia="Times New Roman" w:hAnsi="Times New Roman" w:cs="Times New Roman"/>
              </w:rPr>
              <w:t>.</w:t>
            </w:r>
          </w:p>
          <w:p w:rsidR="0018299E" w:rsidRPr="0018299E" w:rsidRDefault="00165709" w:rsidP="0018299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18299E" w:rsidRPr="00D11EF9" w:rsidRDefault="0018299E" w:rsidP="0018299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04A2E" w:rsidRPr="00D11EF9" w:rsidTr="008837D5">
        <w:tc>
          <w:tcPr>
            <w:tcW w:w="568" w:type="dxa"/>
          </w:tcPr>
          <w:p w:rsidR="00B04A2E" w:rsidRPr="00D11EF9" w:rsidRDefault="00B04A2E" w:rsidP="00B04A2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559" w:type="dxa"/>
          </w:tcPr>
          <w:p w:rsidR="00B04A2E" w:rsidRPr="00923AB8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923AB8">
              <w:rPr>
                <w:rFonts w:ascii="Times New Roman" w:eastAsia="Times New Roman" w:hAnsi="Times New Roman" w:cs="Times New Roman"/>
                <w:bCs/>
              </w:rPr>
              <w:t xml:space="preserve">Head of Math </w:t>
            </w:r>
          </w:p>
          <w:p w:rsidR="00B04A2E" w:rsidRPr="00923AB8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923AB8">
              <w:rPr>
                <w:rFonts w:ascii="Times New Roman" w:eastAsia="Times New Roman" w:hAnsi="Times New Roman" w:cs="Times New Roman"/>
                <w:bCs/>
              </w:rPr>
              <w:t xml:space="preserve">Technology and Applications </w:t>
            </w:r>
            <w:r w:rsidRPr="00923AB8">
              <w:rPr>
                <w:rFonts w:ascii="Times New Roman" w:eastAsia="Times New Roman" w:hAnsi="Times New Roman" w:cs="Times New Roman"/>
                <w:bCs/>
                <w:lang w:val="vi-VN"/>
              </w:rPr>
              <w:t>Laboratory</w:t>
            </w:r>
          </w:p>
          <w:p w:rsidR="00B04A2E" w:rsidRPr="00A24075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2E" w:rsidRPr="00275072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275072">
              <w:rPr>
                <w:rFonts w:ascii="Times New Roman" w:eastAsia="Times New Roman" w:hAnsi="Times New Roman" w:cs="Times New Roman"/>
                <w:bCs/>
              </w:rPr>
              <w:t>Scientific and technological research tasks</w:t>
            </w:r>
            <w:r w:rsidRPr="00275072">
              <w:rPr>
                <w:rFonts w:ascii="Times New Roman" w:eastAsia="Times New Roman" w:hAnsi="Times New Roman" w:cs="Times New Roman"/>
                <w:bCs/>
                <w:lang w:val="vi-VN"/>
              </w:rPr>
              <w:t>: “Construct</w:t>
            </w:r>
            <w:r>
              <w:rPr>
                <w:rFonts w:ascii="Times New Roman" w:eastAsia="Times New Roman" w:hAnsi="Times New Roman" w:cs="Times New Roman"/>
                <w:bCs/>
              </w:rPr>
              <w:t>ion of</w:t>
            </w:r>
            <w:r w:rsidRPr="00275072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Nonconvex Optimization Algorithms for Next Generation Wireless Networks”</w:t>
            </w:r>
          </w:p>
          <w:p w:rsidR="00B04A2E" w:rsidRPr="00A24075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40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67824">
              <w:rPr>
                <w:rFonts w:ascii="Times New Roman" w:eastAsia="Times New Roman" w:hAnsi="Times New Roman" w:cs="Times New Roman"/>
                <w:bCs/>
                <w:i/>
              </w:rPr>
              <w:t>(List of Scientific and technological research tasks in 2018 (2</w:t>
            </w:r>
            <w:r w:rsidRPr="00667824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nd</w:t>
            </w:r>
            <w:r w:rsidRPr="00667824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D11EF9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D11EF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1398</w:t>
            </w:r>
            <w:r w:rsidRPr="00D11EF9">
              <w:rPr>
                <w:rFonts w:ascii="Times New Roman" w:hAnsi="Times New Roman" w:cs="Times New Roman"/>
                <w:i/>
              </w:rPr>
              <w:t>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D11EF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SKHCN dated 21 December 2018 of </w:t>
            </w:r>
            <w:r w:rsidR="0007767A">
              <w:rPr>
                <w:rFonts w:ascii="Times New Roman" w:hAnsi="Times New Roman" w:cs="Times New Roman"/>
                <w:i/>
              </w:rPr>
              <w:t xml:space="preserve">the </w:t>
            </w:r>
            <w:r w:rsidR="00A313F8">
              <w:rPr>
                <w:rFonts w:ascii="Times New Roman" w:hAnsi="Times New Roman" w:cs="Times New Roman"/>
                <w:i/>
              </w:rPr>
              <w:t>Department</w:t>
            </w:r>
            <w:r>
              <w:rPr>
                <w:rFonts w:ascii="Times New Roman" w:hAnsi="Times New Roman" w:cs="Times New Roman"/>
                <w:i/>
              </w:rPr>
              <w:t xml:space="preserve"> of Science and Technology)</w:t>
            </w:r>
          </w:p>
        </w:tc>
        <w:tc>
          <w:tcPr>
            <w:tcW w:w="2268" w:type="dxa"/>
          </w:tcPr>
          <w:p w:rsidR="00B04A2E" w:rsidRPr="00D87F7E" w:rsidRDefault="00B04A2E" w:rsidP="00B04A2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15504F">
              <w:rPr>
                <w:rFonts w:ascii="Times New Roman" w:eastAsia="Times New Roman" w:hAnsi="Times New Roman" w:cs="Times New Roman"/>
                <w:bCs/>
              </w:rPr>
              <w:t>Implement</w:t>
            </w: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 scientific and technological research tasks</w:t>
            </w:r>
            <w:r w:rsidRPr="00D87F7E">
              <w:rPr>
                <w:rFonts w:ascii="Times New Roman" w:eastAsia="Times New Roman" w:hAnsi="Times New Roman" w:cs="Times New Roman"/>
                <w:bCs/>
                <w:lang w:val="vi-VN"/>
              </w:rPr>
              <w:t>: “Construct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ion of </w:t>
            </w:r>
            <w:r w:rsidRPr="00D87F7E">
              <w:rPr>
                <w:rFonts w:ascii="Times New Roman" w:eastAsia="Times New Roman" w:hAnsi="Times New Roman" w:cs="Times New Roman"/>
                <w:bCs/>
                <w:lang w:val="vi-VN"/>
              </w:rPr>
              <w:t>Nonconvex Optimization Algorithms for Next Generation Wireless Networks”.</w:t>
            </w:r>
          </w:p>
          <w:p w:rsidR="00B04A2E" w:rsidRPr="00923AB8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- Manage officers and researchers of </w:t>
            </w:r>
            <w:r w:rsidRPr="00923AB8">
              <w:rPr>
                <w:rFonts w:ascii="Times New Roman" w:eastAsia="Times New Roman" w:hAnsi="Times New Roman" w:cs="Times New Roman"/>
                <w:bCs/>
              </w:rPr>
              <w:t xml:space="preserve">Math </w:t>
            </w:r>
          </w:p>
          <w:p w:rsidR="00B04A2E" w:rsidRPr="00D87F7E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3AB8">
              <w:rPr>
                <w:rFonts w:ascii="Times New Roman" w:eastAsia="Times New Roman" w:hAnsi="Times New Roman" w:cs="Times New Roman"/>
                <w:bCs/>
              </w:rPr>
              <w:t>Technology and Applications</w:t>
            </w: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 Laboratory;</w:t>
            </w:r>
          </w:p>
          <w:p w:rsidR="00B04A2E" w:rsidRPr="00D87F7E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- Perform scientific research and technology development projects; train and develop </w:t>
            </w:r>
            <w:r>
              <w:rPr>
                <w:rFonts w:ascii="Times New Roman" w:eastAsia="Times New Roman" w:hAnsi="Times New Roman" w:cs="Times New Roman"/>
                <w:bCs/>
              </w:rPr>
              <w:t>labors</w:t>
            </w:r>
            <w:r w:rsidRPr="00D87F7E">
              <w:rPr>
                <w:rFonts w:ascii="Times New Roman" w:eastAsia="Times New Roman" w:hAnsi="Times New Roman" w:cs="Times New Roman"/>
                <w:bCs/>
              </w:rPr>
              <w:t xml:space="preserve"> in Applied mathematics;</w:t>
            </w:r>
          </w:p>
          <w:p w:rsidR="00B04A2E" w:rsidRPr="00D87F7E" w:rsidRDefault="00B04A2E" w:rsidP="00B04A2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7F7E">
              <w:rPr>
                <w:rFonts w:ascii="Times New Roman" w:eastAsia="Times New Roman" w:hAnsi="Times New Roman" w:cs="Times New Roman"/>
                <w:bCs/>
              </w:rPr>
              <w:t>- Promote international cooperation, attract overseas Vietnamese and international experts and scientists to participate in research and training at the Institute</w:t>
            </w:r>
            <w:r w:rsidRPr="00D87F7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</w:tc>
        <w:tc>
          <w:tcPr>
            <w:tcW w:w="1559" w:type="dxa"/>
          </w:tcPr>
          <w:p w:rsidR="00B04A2E" w:rsidRPr="00923AB8" w:rsidRDefault="00B04A2E" w:rsidP="00B04A2E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Doctorate degree</w:t>
            </w:r>
            <w:r w:rsidRPr="00923AB8">
              <w:rPr>
                <w:rFonts w:ascii="Times New Roman" w:eastAsia="Times New Roman" w:hAnsi="Times New Roman" w:cs="Times New Roman"/>
                <w:bCs/>
              </w:rPr>
              <w:t xml:space="preserve"> in Mathematics</w:t>
            </w:r>
            <w:r w:rsidRPr="00923AB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or Applied Mathematics</w:t>
            </w:r>
          </w:p>
        </w:tc>
        <w:tc>
          <w:tcPr>
            <w:tcW w:w="1701" w:type="dxa"/>
          </w:tcPr>
          <w:p w:rsidR="00B04A2E" w:rsidRPr="0018299E" w:rsidRDefault="00B04A2E" w:rsidP="00B04A2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Have researches published in ISI journals in Q1, Q2 categories.</w:t>
            </w:r>
          </w:p>
          <w:p w:rsidR="00B04A2E" w:rsidRPr="0018299E" w:rsidRDefault="0007767A" w:rsidP="00B04A2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B04A2E" w:rsidRPr="0018299E">
              <w:rPr>
                <w:rFonts w:ascii="Times New Roman" w:eastAsia="Times New Roman" w:hAnsi="Times New Roman" w:cs="Times New Roman"/>
                <w:bCs/>
              </w:rPr>
              <w:t>least 5 years of experience in training and scientific research.</w:t>
            </w:r>
          </w:p>
          <w:p w:rsidR="00B04A2E" w:rsidRPr="0018299E" w:rsidRDefault="0007767A" w:rsidP="00B04A2E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B04A2E" w:rsidRPr="0018299E">
              <w:rPr>
                <w:rFonts w:ascii="Times New Roman" w:eastAsia="Times New Roman" w:hAnsi="Times New Roman" w:cs="Times New Roman"/>
                <w:bCs/>
              </w:rPr>
              <w:t>least 5 years of management experience</w:t>
            </w:r>
            <w:r w:rsidR="00B04A2E" w:rsidRPr="0018299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B04A2E" w:rsidRPr="0018299E" w:rsidRDefault="00B04A2E" w:rsidP="00B04A2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04A2E" w:rsidRPr="00923AB8" w:rsidRDefault="00B04A2E" w:rsidP="00B0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AB8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5" w:type="dxa"/>
          </w:tcPr>
          <w:p w:rsidR="00B04A2E" w:rsidRPr="00923AB8" w:rsidRDefault="00B04A2E" w:rsidP="00B0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923AB8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923AB8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years</w:t>
            </w:r>
          </w:p>
        </w:tc>
        <w:tc>
          <w:tcPr>
            <w:tcW w:w="1377" w:type="dxa"/>
          </w:tcPr>
          <w:p w:rsidR="00B04A2E" w:rsidRPr="00923AB8" w:rsidRDefault="00B04A2E" w:rsidP="00B04A2E">
            <w:pPr>
              <w:rPr>
                <w:rFonts w:ascii="Times New Roman" w:eastAsia="Times New Roman" w:hAnsi="Times New Roman" w:cs="Times New Roman"/>
              </w:rPr>
            </w:pPr>
            <w:r w:rsidRPr="00923AB8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B04A2E" w:rsidRPr="00923AB8" w:rsidRDefault="00B04A2E" w:rsidP="00B04A2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3AB8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B04A2E" w:rsidRPr="00923AB8" w:rsidRDefault="00B04A2E" w:rsidP="00B04A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3AB8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923AB8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923AB8">
              <w:rPr>
                <w:rFonts w:ascii="Times New Roman" w:eastAsia="Times New Roman" w:hAnsi="Times New Roman" w:cs="Times New Roman"/>
              </w:rPr>
              <w:t>.</w:t>
            </w:r>
          </w:p>
          <w:p w:rsidR="00B04A2E" w:rsidRPr="00923AB8" w:rsidRDefault="00165709" w:rsidP="00B04A2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B04A2E" w:rsidRPr="00D11EF9" w:rsidRDefault="00B04A2E" w:rsidP="00B04A2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75F7" w:rsidRPr="00D11EF9" w:rsidTr="008837D5">
        <w:tc>
          <w:tcPr>
            <w:tcW w:w="568" w:type="dxa"/>
          </w:tcPr>
          <w:p w:rsidR="000C75F7" w:rsidRPr="00D11EF9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Head of Environmental Science Laboratory</w:t>
            </w:r>
          </w:p>
          <w:p w:rsidR="000C75F7" w:rsidRPr="00B04A2E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C75F7" w:rsidRPr="00B04A2E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0C75F7" w:rsidRPr="005F2076" w:rsidRDefault="000C75F7" w:rsidP="009F2903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275072">
              <w:rPr>
                <w:rFonts w:ascii="Times New Roman" w:eastAsia="Times New Roman" w:hAnsi="Times New Roman" w:cs="Times New Roman"/>
                <w:bCs/>
              </w:rPr>
              <w:t>Scientific and technological research tasks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: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“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 xml:space="preserve">Developing an integrated mode framework for surface water resources 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lastRenderedPageBreak/>
              <w:t>assessment based on the water – energy – food nexus approach (WEF)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”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br/>
            </w: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>(List of Scientific and technological research tasks in 2019 (1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st</w:t>
            </w:r>
            <w:r w:rsidRPr="0018299E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299E">
              <w:rPr>
                <w:rFonts w:ascii="Times New Roman" w:hAnsi="Times New Roman" w:cs="Times New Roman"/>
                <w:i/>
              </w:rPr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18299E">
              <w:rPr>
                <w:rFonts w:ascii="Times New Roman" w:hAnsi="Times New Roman" w:cs="Times New Roman"/>
                <w:i/>
              </w:rPr>
              <w:t xml:space="preserve"> 858/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18299E">
              <w:rPr>
                <w:rFonts w:ascii="Times New Roman" w:hAnsi="Times New Roman" w:cs="Times New Roman"/>
                <w:i/>
              </w:rPr>
              <w:t xml:space="preserve">-SKHCN dated 18 September 2019 of </w:t>
            </w:r>
            <w:r w:rsidR="009F2903">
              <w:rPr>
                <w:rFonts w:ascii="Times New Roman" w:hAnsi="Times New Roman" w:cs="Times New Roman"/>
                <w:i/>
              </w:rPr>
              <w:t xml:space="preserve">the </w:t>
            </w:r>
            <w:r w:rsidR="00A313F8" w:rsidRPr="0018299E">
              <w:rPr>
                <w:rFonts w:ascii="Times New Roman" w:hAnsi="Times New Roman" w:cs="Times New Roman"/>
                <w:i/>
              </w:rPr>
              <w:t>Department</w:t>
            </w:r>
            <w:r w:rsidRPr="0018299E">
              <w:rPr>
                <w:rFonts w:ascii="Times New Roman" w:hAnsi="Times New Roman" w:cs="Times New Roman"/>
                <w:i/>
              </w:rPr>
              <w:t xml:space="preserve"> of Science and Technology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0C75F7" w:rsidRPr="00B04A2E" w:rsidRDefault="000C75F7" w:rsidP="000C75F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B04A2E">
              <w:rPr>
                <w:rFonts w:ascii="Times New Roman" w:eastAsia="Times New Roman" w:hAnsi="Times New Roman" w:cs="Times New Roman"/>
                <w:bCs/>
              </w:rPr>
              <w:lastRenderedPageBreak/>
              <w:t>Deploy research projects in science and technology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: “Developing an integrated mode framework for surface water resources assessment based on 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lastRenderedPageBreak/>
              <w:t>the water – energy – food nexus approach (WEF”.</w:t>
            </w:r>
          </w:p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vi-VN"/>
              </w:rPr>
            </w:pPr>
            <w:r w:rsidRPr="00B04A2E">
              <w:rPr>
                <w:rFonts w:ascii="Times New Roman" w:eastAsia="Times New Roman" w:hAnsi="Times New Roman" w:cs="Times New Roman"/>
                <w:bCs/>
              </w:rPr>
              <w:t>- Manage</w:t>
            </w:r>
            <w:r w:rsidR="00AD5A40">
              <w:rPr>
                <w:rFonts w:ascii="Times New Roman" w:eastAsia="Times New Roman" w:hAnsi="Times New Roman" w:cs="Times New Roman"/>
                <w:bCs/>
              </w:rPr>
              <w:t xml:space="preserve"> the activities of 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>officers and researchers of</w:t>
            </w:r>
            <w:r w:rsidR="00AD5A40">
              <w:rPr>
                <w:rFonts w:ascii="Times New Roman" w:eastAsia="Times New Roman" w:hAnsi="Times New Roman" w:cs="Times New Roman"/>
                <w:bCs/>
              </w:rPr>
              <w:t xml:space="preserve"> the E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nvironmental Science Laboratory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04A2E">
              <w:rPr>
                <w:rFonts w:ascii="Times New Roman" w:eastAsia="Times New Roman" w:hAnsi="Times New Roman" w:cs="Times New Roman"/>
                <w:bCs/>
              </w:rPr>
              <w:t xml:space="preserve">- Perform scientific research and technology development projects; train and develop </w:t>
            </w:r>
            <w:r>
              <w:rPr>
                <w:rFonts w:ascii="Times New Roman" w:eastAsia="Times New Roman" w:hAnsi="Times New Roman" w:cs="Times New Roman"/>
                <w:bCs/>
              </w:rPr>
              <w:t>labors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 xml:space="preserve"> in Environmental </w:t>
            </w:r>
            <w:r w:rsidR="00A06447" w:rsidRPr="00B04A2E">
              <w:rPr>
                <w:rFonts w:ascii="Times New Roman" w:eastAsia="Times New Roman" w:hAnsi="Times New Roman" w:cs="Times New Roman"/>
                <w:bCs/>
              </w:rPr>
              <w:t xml:space="preserve">Science 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>and Engineering;</w:t>
            </w:r>
          </w:p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B04A2E">
              <w:rPr>
                <w:rFonts w:ascii="Times New Roman" w:eastAsia="Times New Roman" w:hAnsi="Times New Roman" w:cs="Times New Roman"/>
                <w:bCs/>
              </w:rPr>
              <w:t>- Promote international cooperation, attract overseas Vietnamese and international experts and scientists to participate in research and training at the Institute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</w:tc>
        <w:tc>
          <w:tcPr>
            <w:tcW w:w="1559" w:type="dxa"/>
          </w:tcPr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Doctorate degree</w:t>
            </w:r>
            <w:r w:rsidRPr="00923AB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>in environmental science or computational engineering.</w:t>
            </w:r>
          </w:p>
        </w:tc>
        <w:tc>
          <w:tcPr>
            <w:tcW w:w="1701" w:type="dxa"/>
          </w:tcPr>
          <w:p w:rsidR="000C75F7" w:rsidRPr="0018299E" w:rsidRDefault="000C75F7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Have researches published in ISI journals in Q1, Q2 categories.</w:t>
            </w:r>
          </w:p>
          <w:p w:rsidR="000C75F7" w:rsidRPr="0018299E" w:rsidRDefault="009F2903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0C75F7" w:rsidRPr="0018299E">
              <w:rPr>
                <w:rFonts w:ascii="Times New Roman" w:eastAsia="Times New Roman" w:hAnsi="Times New Roman" w:cs="Times New Roman"/>
                <w:bCs/>
              </w:rPr>
              <w:t xml:space="preserve">least 5 years of experience in </w:t>
            </w:r>
            <w:r w:rsidR="000C75F7" w:rsidRPr="0018299E">
              <w:rPr>
                <w:rFonts w:ascii="Times New Roman" w:eastAsia="Times New Roman" w:hAnsi="Times New Roman" w:cs="Times New Roman"/>
                <w:bCs/>
              </w:rPr>
              <w:lastRenderedPageBreak/>
              <w:t>training and scientific research.</w:t>
            </w:r>
          </w:p>
          <w:p w:rsidR="000C75F7" w:rsidRPr="0018299E" w:rsidRDefault="009F2903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0C75F7" w:rsidRPr="0018299E">
              <w:rPr>
                <w:rFonts w:ascii="Times New Roman" w:eastAsia="Times New Roman" w:hAnsi="Times New Roman" w:cs="Times New Roman"/>
                <w:bCs/>
              </w:rPr>
              <w:t>least 5 years of management experience</w:t>
            </w:r>
            <w:r w:rsidR="000C75F7" w:rsidRPr="0018299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0C75F7" w:rsidRPr="0018299E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0C75F7" w:rsidRPr="00B04A2E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4A2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1175" w:type="dxa"/>
          </w:tcPr>
          <w:p w:rsidR="000C75F7" w:rsidRPr="00B04A2E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B04A2E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B04A2E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years</w:t>
            </w:r>
          </w:p>
        </w:tc>
        <w:tc>
          <w:tcPr>
            <w:tcW w:w="1377" w:type="dxa"/>
          </w:tcPr>
          <w:p w:rsidR="000C75F7" w:rsidRPr="00B04A2E" w:rsidRDefault="000C75F7" w:rsidP="000C75F7">
            <w:pPr>
              <w:rPr>
                <w:rFonts w:ascii="Times New Roman" w:eastAsia="Times New Roman" w:hAnsi="Times New Roman" w:cs="Times New Roman"/>
              </w:rPr>
            </w:pPr>
            <w:r w:rsidRPr="00B04A2E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4A2E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0C75F7" w:rsidRPr="00B04A2E" w:rsidRDefault="000C75F7" w:rsidP="000C75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4A2E">
              <w:rPr>
                <w:rFonts w:ascii="Times New Roman" w:eastAsia="Times New Roman" w:hAnsi="Times New Roman" w:cs="Times New Roman"/>
                <w:color w:val="000000"/>
              </w:rPr>
              <w:t xml:space="preserve">Decision No. </w:t>
            </w:r>
            <w:r w:rsidRPr="00B04A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B04A2E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B04A2E">
              <w:rPr>
                <w:rFonts w:ascii="Times New Roman" w:eastAsia="Times New Roman" w:hAnsi="Times New Roman" w:cs="Times New Roman"/>
              </w:rPr>
              <w:t>.</w:t>
            </w:r>
          </w:p>
          <w:p w:rsidR="000C75F7" w:rsidRPr="00B04A2E" w:rsidRDefault="00165709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encouragement 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C75F7" w:rsidRPr="00D11EF9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C75F7" w:rsidRPr="00D11EF9" w:rsidTr="008837D5">
        <w:tc>
          <w:tcPr>
            <w:tcW w:w="568" w:type="dxa"/>
          </w:tcPr>
          <w:p w:rsidR="000C75F7" w:rsidRPr="000C75F7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5F7">
              <w:rPr>
                <w:rFonts w:ascii="Times New Roman" w:eastAsia="Times New Roman" w:hAnsi="Times New Roman" w:cs="Times New Roman"/>
                <w:bCs/>
              </w:rPr>
              <w:lastRenderedPageBreak/>
              <w:t>14</w:t>
            </w:r>
          </w:p>
        </w:tc>
        <w:tc>
          <w:tcPr>
            <w:tcW w:w="1559" w:type="dxa"/>
          </w:tcPr>
          <w:p w:rsidR="000C75F7" w:rsidRPr="000C75F7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Head of </w:t>
            </w:r>
            <w:r w:rsidR="00AA5B82">
              <w:rPr>
                <w:rFonts w:ascii="Times New Roman" w:eastAsia="Times New Roman" w:hAnsi="Times New Roman" w:cs="Times New Roman"/>
                <w:bCs/>
              </w:rPr>
              <w:t>Information and Computational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 Infrastructure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Laboratory</w:t>
            </w:r>
          </w:p>
          <w:p w:rsidR="000C75F7" w:rsidRPr="000C75F7" w:rsidRDefault="000C75F7" w:rsidP="000C75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0C75F7" w:rsidRPr="000C75F7" w:rsidRDefault="00BE1708" w:rsidP="000C75F7">
            <w:pPr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275072">
              <w:rPr>
                <w:rFonts w:ascii="Times New Roman" w:eastAsia="Times New Roman" w:hAnsi="Times New Roman" w:cs="Times New Roman"/>
                <w:bCs/>
              </w:rPr>
              <w:t>Scientific and technological research tasks</w:t>
            </w:r>
            <w:r w:rsidRPr="00B04A2E">
              <w:rPr>
                <w:rFonts w:ascii="Times New Roman" w:eastAsia="Times New Roman" w:hAnsi="Times New Roman" w:cs="Times New Roman"/>
                <w:bCs/>
                <w:lang w:val="vi-VN"/>
              </w:rPr>
              <w:t>:</w:t>
            </w:r>
            <w:r w:rsidRPr="00B04A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C75F7"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“</w:t>
            </w:r>
            <w:r w:rsidR="00967113">
              <w:rPr>
                <w:rFonts w:ascii="Times New Roman" w:eastAsia="Times New Roman" w:hAnsi="Times New Roman" w:cs="Times New Roman"/>
                <w:bCs/>
              </w:rPr>
              <w:t>Establish</w:t>
            </w:r>
            <w:r w:rsidRPr="00BE170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a software system to support scientific chemistry and discover new treatment applications for drugs of natural origin in Vietnam</w:t>
            </w:r>
            <w:r w:rsidR="000C75F7"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”</w:t>
            </w:r>
          </w:p>
          <w:p w:rsidR="000C75F7" w:rsidRPr="00967113" w:rsidRDefault="000C75F7" w:rsidP="001B116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C75F7">
              <w:rPr>
                <w:rFonts w:ascii="Times New Roman" w:eastAsia="Times New Roman" w:hAnsi="Times New Roman" w:cs="Times New Roman"/>
                <w:bCs/>
                <w:i/>
              </w:rPr>
              <w:t>(List of Scientific and technological research tasks in 2019 (1</w:t>
            </w:r>
            <w:r w:rsidRPr="000C75F7">
              <w:rPr>
                <w:rFonts w:ascii="Times New Roman" w:eastAsia="Times New Roman" w:hAnsi="Times New Roman" w:cs="Times New Roman"/>
                <w:bCs/>
                <w:i/>
                <w:vertAlign w:val="superscript"/>
              </w:rPr>
              <w:t>st</w:t>
            </w:r>
            <w:r w:rsidRPr="000C75F7">
              <w:rPr>
                <w:rFonts w:ascii="Times New Roman" w:eastAsia="Times New Roman" w:hAnsi="Times New Roman" w:cs="Times New Roman"/>
                <w:bCs/>
                <w:i/>
              </w:rPr>
              <w:t xml:space="preserve"> phase)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C75F7">
              <w:rPr>
                <w:rFonts w:ascii="Times New Roman" w:hAnsi="Times New Roman" w:cs="Times New Roman"/>
                <w:i/>
              </w:rPr>
              <w:lastRenderedPageBreak/>
              <w:t xml:space="preserve">according to </w:t>
            </w:r>
            <w:r w:rsidR="00790A12">
              <w:rPr>
                <w:rFonts w:ascii="Times New Roman" w:hAnsi="Times New Roman" w:cs="Times New Roman"/>
                <w:i/>
              </w:rPr>
              <w:t>Decision No.</w:t>
            </w:r>
            <w:r w:rsidRPr="000C75F7">
              <w:rPr>
                <w:rFonts w:ascii="Times New Roman" w:hAnsi="Times New Roman" w:cs="Times New Roman"/>
                <w:i/>
              </w:rPr>
              <w:t xml:space="preserve"> 858/</w:t>
            </w:r>
            <w:r w:rsidR="00E72BD9">
              <w:rPr>
                <w:rFonts w:ascii="Times New Roman" w:hAnsi="Times New Roman" w:cs="Times New Roman"/>
                <w:i/>
              </w:rPr>
              <w:t>QD</w:t>
            </w:r>
            <w:r w:rsidRPr="000C75F7">
              <w:rPr>
                <w:rFonts w:ascii="Times New Roman" w:hAnsi="Times New Roman" w:cs="Times New Roman"/>
                <w:i/>
              </w:rPr>
              <w:t xml:space="preserve">-SKHCN dated 18 September 2019 of </w:t>
            </w:r>
            <w:r w:rsidR="009F2903">
              <w:rPr>
                <w:rFonts w:ascii="Times New Roman" w:hAnsi="Times New Roman" w:cs="Times New Roman"/>
                <w:i/>
              </w:rPr>
              <w:t xml:space="preserve">the </w:t>
            </w:r>
            <w:r w:rsidRPr="000C75F7">
              <w:rPr>
                <w:rFonts w:ascii="Times New Roman" w:hAnsi="Times New Roman" w:cs="Times New Roman"/>
                <w:i/>
              </w:rPr>
              <w:t>Depar</w:t>
            </w:r>
            <w:r w:rsidR="009F728C">
              <w:rPr>
                <w:rFonts w:ascii="Times New Roman" w:hAnsi="Times New Roman" w:cs="Times New Roman"/>
                <w:i/>
              </w:rPr>
              <w:t>t</w:t>
            </w:r>
            <w:r w:rsidRPr="000C75F7">
              <w:rPr>
                <w:rFonts w:ascii="Times New Roman" w:hAnsi="Times New Roman" w:cs="Times New Roman"/>
                <w:i/>
              </w:rPr>
              <w:t>ment of Science and Technology)</w:t>
            </w:r>
          </w:p>
        </w:tc>
        <w:tc>
          <w:tcPr>
            <w:tcW w:w="2268" w:type="dxa"/>
          </w:tcPr>
          <w:p w:rsidR="000C75F7" w:rsidRPr="000C75F7" w:rsidRDefault="000C75F7" w:rsidP="00D71046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0C75F7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Deploy </w:t>
            </w:r>
            <w:r w:rsidR="00D71046">
              <w:rPr>
                <w:rFonts w:ascii="Times New Roman" w:eastAsia="Times New Roman" w:hAnsi="Times New Roman" w:cs="Times New Roman"/>
                <w:bCs/>
              </w:rPr>
              <w:t>s</w:t>
            </w:r>
            <w:r w:rsidR="00D71046" w:rsidRPr="00275072">
              <w:rPr>
                <w:rFonts w:ascii="Times New Roman" w:eastAsia="Times New Roman" w:hAnsi="Times New Roman" w:cs="Times New Roman"/>
                <w:bCs/>
              </w:rPr>
              <w:t>cientific and technological research tasks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: “</w:t>
            </w:r>
            <w:r w:rsidR="00D71046">
              <w:rPr>
                <w:rFonts w:ascii="Times New Roman" w:eastAsia="Times New Roman" w:hAnsi="Times New Roman" w:cs="Times New Roman"/>
                <w:bCs/>
              </w:rPr>
              <w:t>Establish</w:t>
            </w:r>
            <w:r w:rsidR="00D71046" w:rsidRPr="00BE1708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a software system to support scientific chemistry and discover new treatment applications for drugs of natural origin in Vietnam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”.</w:t>
            </w:r>
          </w:p>
          <w:p w:rsidR="000C75F7" w:rsidRPr="000C75F7" w:rsidRDefault="000C75F7" w:rsidP="00D71046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Manage </w:t>
            </w:r>
            <w:r w:rsidR="00A06447">
              <w:rPr>
                <w:rFonts w:ascii="Times New Roman" w:eastAsia="Times New Roman" w:hAnsi="Times New Roman" w:cs="Times New Roman"/>
                <w:bCs/>
              </w:rPr>
              <w:t xml:space="preserve">the activities of 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officers and researchers of </w:t>
            </w:r>
            <w:r w:rsidR="00A06447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264BA1">
              <w:rPr>
                <w:rFonts w:ascii="Times New Roman" w:eastAsia="Times New Roman" w:hAnsi="Times New Roman" w:cs="Times New Roman"/>
                <w:bCs/>
              </w:rPr>
              <w:t>Information and Computational</w:t>
            </w:r>
            <w:r w:rsidR="00264BA1" w:rsidRPr="000C75F7">
              <w:rPr>
                <w:rFonts w:ascii="Times New Roman" w:eastAsia="Times New Roman" w:hAnsi="Times New Roman" w:cs="Times New Roman"/>
                <w:bCs/>
              </w:rPr>
              <w:t xml:space="preserve"> Infrastructure</w:t>
            </w:r>
            <w:r w:rsidR="00264BA1"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</w:t>
            </w:r>
            <w:r w:rsidR="00264BA1"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lastRenderedPageBreak/>
              <w:t>Laboratory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0C75F7" w:rsidRPr="000C75F7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- Perform scientific research and technology development projects; train and develop </w:t>
            </w:r>
            <w:r w:rsidR="00264BA1">
              <w:rPr>
                <w:rFonts w:ascii="Times New Roman" w:eastAsia="Times New Roman" w:hAnsi="Times New Roman" w:cs="Times New Roman"/>
                <w:bCs/>
              </w:rPr>
              <w:t>labors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 in </w:t>
            </w:r>
            <w:r w:rsidR="009F728C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nformation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T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echnology,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D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ata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S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cience or Applied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M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>athematics;</w:t>
            </w:r>
          </w:p>
          <w:p w:rsidR="000C75F7" w:rsidRPr="000C75F7" w:rsidRDefault="000C75F7" w:rsidP="000C75F7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5F7">
              <w:rPr>
                <w:rFonts w:ascii="Times New Roman" w:eastAsia="Times New Roman" w:hAnsi="Times New Roman" w:cs="Times New Roman"/>
                <w:bCs/>
              </w:rPr>
              <w:t>- Promote international cooperation, attract overseas Vietnamese and international experts and scientists to participate in research and training at the Institute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0C75F7" w:rsidRPr="000C75F7" w:rsidRDefault="000C75F7" w:rsidP="000C75F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0C75F7" w:rsidRPr="000C75F7" w:rsidRDefault="000C75F7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Doctorate degree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 xml:space="preserve"> in I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nformation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T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echnology,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D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ata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S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 xml:space="preserve">cience or Applied </w:t>
            </w:r>
            <w:r w:rsidRPr="000C75F7">
              <w:rPr>
                <w:rFonts w:ascii="Times New Roman" w:eastAsia="Times New Roman" w:hAnsi="Times New Roman" w:cs="Times New Roman"/>
                <w:bCs/>
                <w:lang w:val="vi-VN"/>
              </w:rPr>
              <w:t>M</w:t>
            </w:r>
            <w:r w:rsidRPr="000C75F7">
              <w:rPr>
                <w:rFonts w:ascii="Times New Roman" w:eastAsia="Times New Roman" w:hAnsi="Times New Roman" w:cs="Times New Roman"/>
                <w:bCs/>
              </w:rPr>
              <w:t>athematics</w:t>
            </w:r>
          </w:p>
        </w:tc>
        <w:tc>
          <w:tcPr>
            <w:tcW w:w="1701" w:type="dxa"/>
          </w:tcPr>
          <w:p w:rsidR="000C75F7" w:rsidRPr="0018299E" w:rsidRDefault="000C75F7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>Have researches published in ISI journals in Q1, Q2 categories.</w:t>
            </w:r>
          </w:p>
          <w:p w:rsidR="000C75F7" w:rsidRPr="0018299E" w:rsidRDefault="009F2903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0C75F7" w:rsidRPr="0018299E">
              <w:rPr>
                <w:rFonts w:ascii="Times New Roman" w:eastAsia="Times New Roman" w:hAnsi="Times New Roman" w:cs="Times New Roman"/>
                <w:bCs/>
              </w:rPr>
              <w:t>least 5 years of experience in training and scientific research.</w:t>
            </w:r>
          </w:p>
          <w:p w:rsidR="000C75F7" w:rsidRPr="0018299E" w:rsidRDefault="009F2903" w:rsidP="000C75F7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val="vi-VN"/>
              </w:rPr>
            </w:pPr>
            <w:r w:rsidRPr="0018299E">
              <w:rPr>
                <w:rFonts w:ascii="Times New Roman" w:eastAsia="Times New Roman" w:hAnsi="Times New Roman" w:cs="Times New Roman"/>
                <w:bCs/>
              </w:rPr>
              <w:t xml:space="preserve">At </w:t>
            </w:r>
            <w:r w:rsidR="000C75F7" w:rsidRPr="0018299E">
              <w:rPr>
                <w:rFonts w:ascii="Times New Roman" w:eastAsia="Times New Roman" w:hAnsi="Times New Roman" w:cs="Times New Roman"/>
                <w:bCs/>
              </w:rPr>
              <w:t>least 5 years of management experience</w:t>
            </w:r>
            <w:r w:rsidR="000C75F7" w:rsidRPr="0018299E">
              <w:rPr>
                <w:rFonts w:ascii="Times New Roman" w:eastAsia="Times New Roman" w:hAnsi="Times New Roman" w:cs="Times New Roman"/>
                <w:bCs/>
                <w:lang w:val="vi-VN"/>
              </w:rPr>
              <w:t>.</w:t>
            </w:r>
          </w:p>
          <w:p w:rsidR="000C75F7" w:rsidRPr="0018299E" w:rsidRDefault="00264BA1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0C75F7" w:rsidRPr="000C75F7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5F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75" w:type="dxa"/>
          </w:tcPr>
          <w:p w:rsidR="000C75F7" w:rsidRPr="000C75F7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vi-VN"/>
              </w:rPr>
            </w:pPr>
            <w:r w:rsidRPr="000C75F7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Pr="000C75F7">
              <w:rPr>
                <w:rFonts w:ascii="Times New Roman" w:eastAsia="Times New Roman" w:hAnsi="Times New Roman" w:cs="Times New Roman"/>
                <w:b/>
                <w:bCs/>
                <w:lang w:val="vi-VN"/>
              </w:rPr>
              <w:t>years</w:t>
            </w:r>
          </w:p>
        </w:tc>
        <w:tc>
          <w:tcPr>
            <w:tcW w:w="1377" w:type="dxa"/>
          </w:tcPr>
          <w:p w:rsidR="000C75F7" w:rsidRPr="000C75F7" w:rsidRDefault="000C75F7" w:rsidP="000C75F7">
            <w:pPr>
              <w:rPr>
                <w:rFonts w:ascii="Times New Roman" w:eastAsia="Times New Roman" w:hAnsi="Times New Roman" w:cs="Times New Roman"/>
              </w:rPr>
            </w:pPr>
            <w:r w:rsidRPr="000C75F7">
              <w:rPr>
                <w:rFonts w:ascii="Times New Roman" w:eastAsia="Times New Roman" w:hAnsi="Times New Roman" w:cs="Times New Roman"/>
              </w:rPr>
              <w:t>Initial support:  100,000,000 VND</w:t>
            </w:r>
          </w:p>
          <w:p w:rsidR="000C75F7" w:rsidRPr="000C75F7" w:rsidRDefault="000C75F7" w:rsidP="000C75F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75F7">
              <w:rPr>
                <w:rFonts w:ascii="Times New Roman" w:eastAsia="Times New Roman" w:hAnsi="Times New Roman" w:cs="Times New Roman"/>
                <w:color w:val="000000"/>
              </w:rPr>
              <w:t>Monthly salary as prescribed in</w:t>
            </w:r>
          </w:p>
          <w:p w:rsidR="000C75F7" w:rsidRPr="000C75F7" w:rsidRDefault="000C75F7" w:rsidP="000C75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5F7">
              <w:rPr>
                <w:rFonts w:ascii="Times New Roman" w:eastAsia="Times New Roman" w:hAnsi="Times New Roman" w:cs="Times New Roman"/>
                <w:color w:val="000000"/>
              </w:rPr>
              <w:t>Decision No. 17/2019/</w:t>
            </w:r>
            <w:r w:rsidR="00E72BD9">
              <w:rPr>
                <w:rFonts w:ascii="Times New Roman" w:eastAsia="Times New Roman" w:hAnsi="Times New Roman" w:cs="Times New Roman"/>
                <w:color w:val="000000"/>
              </w:rPr>
              <w:t>QD</w:t>
            </w:r>
            <w:r w:rsidRPr="000C75F7">
              <w:rPr>
                <w:rFonts w:ascii="Times New Roman" w:eastAsia="Times New Roman" w:hAnsi="Times New Roman" w:cs="Times New Roman"/>
                <w:color w:val="000000"/>
              </w:rPr>
              <w:t>-UBND</w:t>
            </w:r>
            <w:r w:rsidRPr="000C75F7">
              <w:rPr>
                <w:rFonts w:ascii="Times New Roman" w:eastAsia="Times New Roman" w:hAnsi="Times New Roman" w:cs="Times New Roman"/>
              </w:rPr>
              <w:t>.</w:t>
            </w:r>
          </w:p>
          <w:p w:rsidR="000C75F7" w:rsidRPr="000C75F7" w:rsidRDefault="00165709" w:rsidP="000C75F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1% of each research project expenses as 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encouragement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allowance.</w:t>
            </w:r>
            <w:r w:rsidRPr="00D11EF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C75F7" w:rsidRPr="00D11EF9" w:rsidRDefault="000C75F7" w:rsidP="000C75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90307" w:rsidRDefault="00790307" w:rsidP="00CD6454">
      <w:pPr>
        <w:jc w:val="center"/>
        <w:rPr>
          <w:rFonts w:ascii="Times New Roman" w:hAnsi="Times New Roman" w:cs="Times New Roman"/>
          <w:b/>
        </w:rPr>
      </w:pPr>
    </w:p>
    <w:p w:rsidR="00264BA1" w:rsidRPr="00EE43FC" w:rsidRDefault="00264BA1" w:rsidP="00264BA1">
      <w:pPr>
        <w:ind w:left="793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 CHI MINH CITY PEOPLE’S COMMITTEE</w:t>
      </w:r>
    </w:p>
    <w:sectPr w:rsidR="00264BA1" w:rsidRPr="00EE43FC" w:rsidSect="00507BBD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43" w:rsidRDefault="00C22543" w:rsidP="00F34E51">
      <w:pPr>
        <w:spacing w:after="0" w:line="240" w:lineRule="auto"/>
      </w:pPr>
      <w:r>
        <w:separator/>
      </w:r>
    </w:p>
  </w:endnote>
  <w:endnote w:type="continuationSeparator" w:id="0">
    <w:p w:rsidR="00C22543" w:rsidRDefault="00C22543" w:rsidP="00F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43" w:rsidRDefault="00C22543" w:rsidP="00F34E51">
      <w:pPr>
        <w:spacing w:after="0" w:line="240" w:lineRule="auto"/>
      </w:pPr>
      <w:r>
        <w:separator/>
      </w:r>
    </w:p>
  </w:footnote>
  <w:footnote w:type="continuationSeparator" w:id="0">
    <w:p w:rsidR="00C22543" w:rsidRDefault="00C22543" w:rsidP="00F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44A2"/>
    <w:multiLevelType w:val="hybridMultilevel"/>
    <w:tmpl w:val="950C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381"/>
    <w:multiLevelType w:val="hybridMultilevel"/>
    <w:tmpl w:val="5F361E9E"/>
    <w:lvl w:ilvl="0" w:tplc="D4DC8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67A2"/>
    <w:multiLevelType w:val="multilevel"/>
    <w:tmpl w:val="E38CF4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C2E"/>
    <w:rsid w:val="0000263E"/>
    <w:rsid w:val="00003257"/>
    <w:rsid w:val="000124F3"/>
    <w:rsid w:val="0003154E"/>
    <w:rsid w:val="00046047"/>
    <w:rsid w:val="00063A2F"/>
    <w:rsid w:val="0006564B"/>
    <w:rsid w:val="000713D8"/>
    <w:rsid w:val="0007767A"/>
    <w:rsid w:val="00082878"/>
    <w:rsid w:val="000949F1"/>
    <w:rsid w:val="000C37B8"/>
    <w:rsid w:val="000C75F7"/>
    <w:rsid w:val="000D5EF8"/>
    <w:rsid w:val="00122368"/>
    <w:rsid w:val="0013414B"/>
    <w:rsid w:val="0015504F"/>
    <w:rsid w:val="00165709"/>
    <w:rsid w:val="00166D5F"/>
    <w:rsid w:val="00176F97"/>
    <w:rsid w:val="00180D70"/>
    <w:rsid w:val="00180DFB"/>
    <w:rsid w:val="0018299E"/>
    <w:rsid w:val="00190939"/>
    <w:rsid w:val="001A6AE0"/>
    <w:rsid w:val="001B074A"/>
    <w:rsid w:val="001B1165"/>
    <w:rsid w:val="001B6B49"/>
    <w:rsid w:val="001C0BA2"/>
    <w:rsid w:val="001C1C2E"/>
    <w:rsid w:val="001C55C0"/>
    <w:rsid w:val="001D4614"/>
    <w:rsid w:val="001E4E4C"/>
    <w:rsid w:val="001F13FB"/>
    <w:rsid w:val="001F32CD"/>
    <w:rsid w:val="001F4468"/>
    <w:rsid w:val="001F65CE"/>
    <w:rsid w:val="00236009"/>
    <w:rsid w:val="0024051D"/>
    <w:rsid w:val="00245509"/>
    <w:rsid w:val="00251D98"/>
    <w:rsid w:val="00261474"/>
    <w:rsid w:val="00264BA1"/>
    <w:rsid w:val="00265FB5"/>
    <w:rsid w:val="00270419"/>
    <w:rsid w:val="00275072"/>
    <w:rsid w:val="00280B7C"/>
    <w:rsid w:val="00281041"/>
    <w:rsid w:val="002815F9"/>
    <w:rsid w:val="00286E2C"/>
    <w:rsid w:val="0029485D"/>
    <w:rsid w:val="002C486C"/>
    <w:rsid w:val="002E0FA8"/>
    <w:rsid w:val="002F2E49"/>
    <w:rsid w:val="002F4F16"/>
    <w:rsid w:val="002F55FC"/>
    <w:rsid w:val="003110E9"/>
    <w:rsid w:val="003158A4"/>
    <w:rsid w:val="00316EF6"/>
    <w:rsid w:val="003204EA"/>
    <w:rsid w:val="003472C6"/>
    <w:rsid w:val="003838F5"/>
    <w:rsid w:val="00385052"/>
    <w:rsid w:val="003A0AE3"/>
    <w:rsid w:val="003A4026"/>
    <w:rsid w:val="003C30A8"/>
    <w:rsid w:val="003D468C"/>
    <w:rsid w:val="004073DD"/>
    <w:rsid w:val="00413098"/>
    <w:rsid w:val="00421D12"/>
    <w:rsid w:val="00425830"/>
    <w:rsid w:val="00432AB4"/>
    <w:rsid w:val="004452B7"/>
    <w:rsid w:val="004473A6"/>
    <w:rsid w:val="004663FD"/>
    <w:rsid w:val="00486758"/>
    <w:rsid w:val="00487DB3"/>
    <w:rsid w:val="00487FDB"/>
    <w:rsid w:val="00493116"/>
    <w:rsid w:val="004961E2"/>
    <w:rsid w:val="004A69F1"/>
    <w:rsid w:val="004C3726"/>
    <w:rsid w:val="004E56CB"/>
    <w:rsid w:val="004E6792"/>
    <w:rsid w:val="00507BBD"/>
    <w:rsid w:val="005106E8"/>
    <w:rsid w:val="00522B41"/>
    <w:rsid w:val="005350EA"/>
    <w:rsid w:val="0053664B"/>
    <w:rsid w:val="00537698"/>
    <w:rsid w:val="005454A1"/>
    <w:rsid w:val="005706EA"/>
    <w:rsid w:val="00591770"/>
    <w:rsid w:val="00592BFD"/>
    <w:rsid w:val="005A4CEC"/>
    <w:rsid w:val="005A5451"/>
    <w:rsid w:val="005C2527"/>
    <w:rsid w:val="005C25A2"/>
    <w:rsid w:val="005C3846"/>
    <w:rsid w:val="005D4043"/>
    <w:rsid w:val="005E0CC6"/>
    <w:rsid w:val="005E5672"/>
    <w:rsid w:val="005E67A4"/>
    <w:rsid w:val="005E7EC7"/>
    <w:rsid w:val="005F145E"/>
    <w:rsid w:val="005F1698"/>
    <w:rsid w:val="005F2076"/>
    <w:rsid w:val="005F76DE"/>
    <w:rsid w:val="006034FE"/>
    <w:rsid w:val="00617B9B"/>
    <w:rsid w:val="00632129"/>
    <w:rsid w:val="006450D5"/>
    <w:rsid w:val="00660939"/>
    <w:rsid w:val="006612F7"/>
    <w:rsid w:val="00662B71"/>
    <w:rsid w:val="00666A9C"/>
    <w:rsid w:val="0066702B"/>
    <w:rsid w:val="00667824"/>
    <w:rsid w:val="00667D72"/>
    <w:rsid w:val="006832CA"/>
    <w:rsid w:val="00686CAD"/>
    <w:rsid w:val="006C3221"/>
    <w:rsid w:val="006C7EC8"/>
    <w:rsid w:val="006D4BCA"/>
    <w:rsid w:val="006D6D21"/>
    <w:rsid w:val="00705B23"/>
    <w:rsid w:val="00722B8F"/>
    <w:rsid w:val="00730C52"/>
    <w:rsid w:val="00732E06"/>
    <w:rsid w:val="0075773A"/>
    <w:rsid w:val="00767B5B"/>
    <w:rsid w:val="00783E5E"/>
    <w:rsid w:val="00785B17"/>
    <w:rsid w:val="00790307"/>
    <w:rsid w:val="00790A12"/>
    <w:rsid w:val="007B1553"/>
    <w:rsid w:val="007C290C"/>
    <w:rsid w:val="007C36C4"/>
    <w:rsid w:val="007D2ECD"/>
    <w:rsid w:val="007F10B5"/>
    <w:rsid w:val="007F26D0"/>
    <w:rsid w:val="00813611"/>
    <w:rsid w:val="00836EF8"/>
    <w:rsid w:val="00844010"/>
    <w:rsid w:val="00850E87"/>
    <w:rsid w:val="008803B7"/>
    <w:rsid w:val="0088059B"/>
    <w:rsid w:val="008837D5"/>
    <w:rsid w:val="008847E2"/>
    <w:rsid w:val="00887B21"/>
    <w:rsid w:val="00893BD6"/>
    <w:rsid w:val="008B4728"/>
    <w:rsid w:val="008B53EB"/>
    <w:rsid w:val="008E59D3"/>
    <w:rsid w:val="008F030F"/>
    <w:rsid w:val="008F63F2"/>
    <w:rsid w:val="00901FBD"/>
    <w:rsid w:val="00911409"/>
    <w:rsid w:val="009138EC"/>
    <w:rsid w:val="00922B68"/>
    <w:rsid w:val="00923AB8"/>
    <w:rsid w:val="009272F6"/>
    <w:rsid w:val="00945BCA"/>
    <w:rsid w:val="009609A3"/>
    <w:rsid w:val="009640FB"/>
    <w:rsid w:val="00967113"/>
    <w:rsid w:val="009A3035"/>
    <w:rsid w:val="009B12DD"/>
    <w:rsid w:val="009B367E"/>
    <w:rsid w:val="009D65EF"/>
    <w:rsid w:val="009E0BB5"/>
    <w:rsid w:val="009E6022"/>
    <w:rsid w:val="009E62E4"/>
    <w:rsid w:val="009F2903"/>
    <w:rsid w:val="009F728C"/>
    <w:rsid w:val="00A06447"/>
    <w:rsid w:val="00A237BF"/>
    <w:rsid w:val="00A24075"/>
    <w:rsid w:val="00A305C8"/>
    <w:rsid w:val="00A313F8"/>
    <w:rsid w:val="00A5359A"/>
    <w:rsid w:val="00A54148"/>
    <w:rsid w:val="00A61228"/>
    <w:rsid w:val="00A7282A"/>
    <w:rsid w:val="00A765D6"/>
    <w:rsid w:val="00A777FD"/>
    <w:rsid w:val="00A825B9"/>
    <w:rsid w:val="00A9362E"/>
    <w:rsid w:val="00AA5B82"/>
    <w:rsid w:val="00AB2501"/>
    <w:rsid w:val="00AD5A40"/>
    <w:rsid w:val="00B04A2E"/>
    <w:rsid w:val="00B11550"/>
    <w:rsid w:val="00B168D1"/>
    <w:rsid w:val="00B174B1"/>
    <w:rsid w:val="00B23FAF"/>
    <w:rsid w:val="00B31722"/>
    <w:rsid w:val="00B4415A"/>
    <w:rsid w:val="00B44848"/>
    <w:rsid w:val="00B565A4"/>
    <w:rsid w:val="00B767B8"/>
    <w:rsid w:val="00BA2382"/>
    <w:rsid w:val="00BB0049"/>
    <w:rsid w:val="00BB680F"/>
    <w:rsid w:val="00BE1708"/>
    <w:rsid w:val="00BE1EAE"/>
    <w:rsid w:val="00BE3F30"/>
    <w:rsid w:val="00BE695D"/>
    <w:rsid w:val="00BF54AD"/>
    <w:rsid w:val="00BF7928"/>
    <w:rsid w:val="00C03154"/>
    <w:rsid w:val="00C21E14"/>
    <w:rsid w:val="00C22492"/>
    <w:rsid w:val="00C22543"/>
    <w:rsid w:val="00C254B2"/>
    <w:rsid w:val="00C34066"/>
    <w:rsid w:val="00C34083"/>
    <w:rsid w:val="00C37F21"/>
    <w:rsid w:val="00C51130"/>
    <w:rsid w:val="00C708E4"/>
    <w:rsid w:val="00C722B0"/>
    <w:rsid w:val="00C7348D"/>
    <w:rsid w:val="00C9117D"/>
    <w:rsid w:val="00CA7256"/>
    <w:rsid w:val="00CB5A15"/>
    <w:rsid w:val="00CC39DC"/>
    <w:rsid w:val="00CC58D4"/>
    <w:rsid w:val="00CD0232"/>
    <w:rsid w:val="00CD6454"/>
    <w:rsid w:val="00CD7B28"/>
    <w:rsid w:val="00D00EE5"/>
    <w:rsid w:val="00D077CD"/>
    <w:rsid w:val="00D11EF9"/>
    <w:rsid w:val="00D13314"/>
    <w:rsid w:val="00D25A3A"/>
    <w:rsid w:val="00D43913"/>
    <w:rsid w:val="00D55BD3"/>
    <w:rsid w:val="00D71046"/>
    <w:rsid w:val="00D7356F"/>
    <w:rsid w:val="00D87F7E"/>
    <w:rsid w:val="00DA3DDA"/>
    <w:rsid w:val="00DB7CA1"/>
    <w:rsid w:val="00DC45FA"/>
    <w:rsid w:val="00DC4ABE"/>
    <w:rsid w:val="00DD663A"/>
    <w:rsid w:val="00DF4E39"/>
    <w:rsid w:val="00E073FB"/>
    <w:rsid w:val="00E10DCD"/>
    <w:rsid w:val="00E11343"/>
    <w:rsid w:val="00E148AA"/>
    <w:rsid w:val="00E16DCE"/>
    <w:rsid w:val="00E20588"/>
    <w:rsid w:val="00E236C4"/>
    <w:rsid w:val="00E42054"/>
    <w:rsid w:val="00E46AEC"/>
    <w:rsid w:val="00E46EAF"/>
    <w:rsid w:val="00E500C7"/>
    <w:rsid w:val="00E61FF4"/>
    <w:rsid w:val="00E724EB"/>
    <w:rsid w:val="00E72BD9"/>
    <w:rsid w:val="00E7493A"/>
    <w:rsid w:val="00E87885"/>
    <w:rsid w:val="00E92170"/>
    <w:rsid w:val="00E92557"/>
    <w:rsid w:val="00EC372A"/>
    <w:rsid w:val="00EC5416"/>
    <w:rsid w:val="00EC6DA3"/>
    <w:rsid w:val="00EE43FC"/>
    <w:rsid w:val="00EE489C"/>
    <w:rsid w:val="00EE5C1F"/>
    <w:rsid w:val="00EF7830"/>
    <w:rsid w:val="00F01508"/>
    <w:rsid w:val="00F15B4D"/>
    <w:rsid w:val="00F256DE"/>
    <w:rsid w:val="00F26945"/>
    <w:rsid w:val="00F33277"/>
    <w:rsid w:val="00F33EE0"/>
    <w:rsid w:val="00F34E51"/>
    <w:rsid w:val="00F70ECE"/>
    <w:rsid w:val="00F80F28"/>
    <w:rsid w:val="00F8239F"/>
    <w:rsid w:val="00FC0134"/>
    <w:rsid w:val="00FC6B0E"/>
    <w:rsid w:val="00FD1053"/>
    <w:rsid w:val="00FD55ED"/>
    <w:rsid w:val="00FF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41365-7E64-4B6F-80EC-BAC9C2B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8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8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51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D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E43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Duc Cuong</dc:creator>
  <cp:lastModifiedBy>Windows User</cp:lastModifiedBy>
  <cp:revision>67</cp:revision>
  <cp:lastPrinted>2020-12-01T08:20:00Z</cp:lastPrinted>
  <dcterms:created xsi:type="dcterms:W3CDTF">2020-11-27T00:08:00Z</dcterms:created>
  <dcterms:modified xsi:type="dcterms:W3CDTF">2020-12-01T08:22:00Z</dcterms:modified>
</cp:coreProperties>
</file>